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2E8DC" w14:textId="434B123A" w:rsidR="009D357B" w:rsidRDefault="009A4408" w:rsidP="009A4408">
      <w:pPr>
        <w:pStyle w:val="Heading2"/>
      </w:pPr>
      <w:r>
        <w:t>Firm Information</w:t>
      </w:r>
      <w:r w:rsidR="008D06D9">
        <w:br/>
      </w: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86452E" w14:paraId="1F8B38D4" w14:textId="77777777" w:rsidTr="0086452E">
        <w:tc>
          <w:tcPr>
            <w:tcW w:w="4405" w:type="dxa"/>
          </w:tcPr>
          <w:p w14:paraId="209726BE" w14:textId="77777777" w:rsidR="0086452E" w:rsidRDefault="0086452E" w:rsidP="0086452E">
            <w:r>
              <w:t xml:space="preserve">Account </w:t>
            </w:r>
            <w:r w:rsidRPr="0077013E">
              <w:rPr>
                <w:sz w:val="22"/>
              </w:rPr>
              <w:t>Number</w:t>
            </w:r>
            <w:r>
              <w:t>:</w:t>
            </w:r>
          </w:p>
        </w:tc>
        <w:tc>
          <w:tcPr>
            <w:tcW w:w="6385" w:type="dxa"/>
          </w:tcPr>
          <w:p w14:paraId="61B6092F" w14:textId="77777777" w:rsidR="0086452E" w:rsidRDefault="0086452E" w:rsidP="0086452E"/>
        </w:tc>
      </w:tr>
      <w:tr w:rsidR="0086452E" w14:paraId="40D43585" w14:textId="77777777" w:rsidTr="0086452E">
        <w:tc>
          <w:tcPr>
            <w:tcW w:w="4405" w:type="dxa"/>
          </w:tcPr>
          <w:p w14:paraId="3B0FCDF2" w14:textId="77777777" w:rsidR="0086452E" w:rsidRDefault="0086452E" w:rsidP="0086452E">
            <w:r>
              <w:t>Firm Name:</w:t>
            </w:r>
          </w:p>
        </w:tc>
        <w:tc>
          <w:tcPr>
            <w:tcW w:w="6385" w:type="dxa"/>
          </w:tcPr>
          <w:p w14:paraId="685C87D7" w14:textId="77777777" w:rsidR="0086452E" w:rsidRDefault="0086452E" w:rsidP="0086452E"/>
        </w:tc>
      </w:tr>
      <w:tr w:rsidR="0086452E" w14:paraId="3E2B9ED6" w14:textId="77777777" w:rsidTr="0086452E">
        <w:tc>
          <w:tcPr>
            <w:tcW w:w="4405" w:type="dxa"/>
          </w:tcPr>
          <w:p w14:paraId="2816172B" w14:textId="77777777" w:rsidR="0086452E" w:rsidRDefault="0086452E" w:rsidP="0086452E">
            <w:r>
              <w:t>Preferred Firm Contact Name:</w:t>
            </w:r>
          </w:p>
        </w:tc>
        <w:tc>
          <w:tcPr>
            <w:tcW w:w="6385" w:type="dxa"/>
          </w:tcPr>
          <w:p w14:paraId="72839D04" w14:textId="77777777" w:rsidR="0086452E" w:rsidRDefault="0086452E" w:rsidP="0086452E"/>
        </w:tc>
      </w:tr>
      <w:tr w:rsidR="0086452E" w14:paraId="6C5EAE8A" w14:textId="77777777" w:rsidTr="0086452E">
        <w:tc>
          <w:tcPr>
            <w:tcW w:w="4405" w:type="dxa"/>
          </w:tcPr>
          <w:p w14:paraId="2A793F4D" w14:textId="77777777" w:rsidR="0086452E" w:rsidRDefault="0086452E" w:rsidP="0086452E">
            <w:r>
              <w:t>Contact Phone Number:</w:t>
            </w:r>
          </w:p>
        </w:tc>
        <w:tc>
          <w:tcPr>
            <w:tcW w:w="6385" w:type="dxa"/>
          </w:tcPr>
          <w:p w14:paraId="087E325C" w14:textId="77777777" w:rsidR="0086452E" w:rsidRDefault="0086452E" w:rsidP="0086452E"/>
        </w:tc>
      </w:tr>
      <w:tr w:rsidR="0086452E" w14:paraId="0E6422C7" w14:textId="77777777" w:rsidTr="0086452E">
        <w:tc>
          <w:tcPr>
            <w:tcW w:w="4405" w:type="dxa"/>
          </w:tcPr>
          <w:p w14:paraId="075ACA0A" w14:textId="77777777" w:rsidR="0086452E" w:rsidRDefault="0086452E" w:rsidP="0086452E">
            <w:r>
              <w:t>Contact Email:</w:t>
            </w:r>
          </w:p>
        </w:tc>
        <w:tc>
          <w:tcPr>
            <w:tcW w:w="6385" w:type="dxa"/>
          </w:tcPr>
          <w:p w14:paraId="4105964F" w14:textId="77777777" w:rsidR="0086452E" w:rsidRDefault="0086452E" w:rsidP="0086452E"/>
        </w:tc>
      </w:tr>
      <w:tr w:rsidR="0086452E" w14:paraId="306EC476" w14:textId="77777777" w:rsidTr="0086452E">
        <w:tc>
          <w:tcPr>
            <w:tcW w:w="4405" w:type="dxa"/>
          </w:tcPr>
          <w:p w14:paraId="3296EA1C" w14:textId="77777777" w:rsidR="0086452E" w:rsidRDefault="0086452E" w:rsidP="0086452E">
            <w:r>
              <w:t>Did your firm migrate from ProSystem fx Tax?</w:t>
            </w:r>
          </w:p>
        </w:tc>
        <w:tc>
          <w:tcPr>
            <w:tcW w:w="6385" w:type="dxa"/>
          </w:tcPr>
          <w:p w14:paraId="62A00864" w14:textId="77777777" w:rsidR="0086452E" w:rsidRDefault="0086452E" w:rsidP="0086452E"/>
        </w:tc>
      </w:tr>
      <w:tr w:rsidR="0086452E" w14:paraId="2363DB79" w14:textId="77777777" w:rsidTr="0086452E">
        <w:tc>
          <w:tcPr>
            <w:tcW w:w="4405" w:type="dxa"/>
          </w:tcPr>
          <w:p w14:paraId="2473BE6E" w14:textId="77777777" w:rsidR="0086452E" w:rsidRDefault="0086452E" w:rsidP="0086452E">
            <w:r>
              <w:t xml:space="preserve">          If “Yes”: Is the performance of Axcess being compared to that of ProSystem fx Tax?</w:t>
            </w:r>
          </w:p>
        </w:tc>
        <w:tc>
          <w:tcPr>
            <w:tcW w:w="6385" w:type="dxa"/>
          </w:tcPr>
          <w:p w14:paraId="075D5A74" w14:textId="77777777" w:rsidR="0086452E" w:rsidRDefault="0086452E" w:rsidP="0086452E"/>
        </w:tc>
      </w:tr>
    </w:tbl>
    <w:p w14:paraId="06264079" w14:textId="77777777" w:rsidR="0086452E" w:rsidRPr="0086452E" w:rsidRDefault="0086452E" w:rsidP="0086452E"/>
    <w:p w14:paraId="1F18277A" w14:textId="406D7C6C" w:rsidR="007B120D" w:rsidRDefault="007B120D" w:rsidP="007B120D">
      <w:pPr>
        <w:pStyle w:val="Heading2"/>
      </w:pPr>
      <w:r>
        <w:t>Performance Concerns</w:t>
      </w:r>
      <w:r w:rsidR="008D06D9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7B120D" w14:paraId="53A1285B" w14:textId="77777777" w:rsidTr="007B120D">
        <w:tc>
          <w:tcPr>
            <w:tcW w:w="4405" w:type="dxa"/>
          </w:tcPr>
          <w:p w14:paraId="6D5E4BF6" w14:textId="3BCE3830" w:rsidR="007B120D" w:rsidRDefault="007B120D" w:rsidP="007B120D">
            <w:r>
              <w:t xml:space="preserve">What </w:t>
            </w:r>
            <w:r w:rsidR="00B17097">
              <w:t>feature(s) or action(s) are crashing, freezing, or slower than expected? Please be as specific as possible.</w:t>
            </w:r>
          </w:p>
        </w:tc>
        <w:tc>
          <w:tcPr>
            <w:tcW w:w="6385" w:type="dxa"/>
          </w:tcPr>
          <w:p w14:paraId="55951706" w14:textId="77777777" w:rsidR="007B120D" w:rsidRDefault="007B120D" w:rsidP="007B120D"/>
        </w:tc>
      </w:tr>
      <w:tr w:rsidR="007B120D" w14:paraId="219D6ECB" w14:textId="77777777" w:rsidTr="007B120D">
        <w:tc>
          <w:tcPr>
            <w:tcW w:w="4405" w:type="dxa"/>
          </w:tcPr>
          <w:p w14:paraId="68960977" w14:textId="377DF2D3" w:rsidR="007B120D" w:rsidRDefault="00B17097" w:rsidP="007B120D">
            <w:r>
              <w:t>If the feature(s) are crashing or freezing, are there any error messages?</w:t>
            </w:r>
            <w:r w:rsidR="00A479C7">
              <w:t xml:space="preserve"> What are the errors?</w:t>
            </w:r>
          </w:p>
        </w:tc>
        <w:tc>
          <w:tcPr>
            <w:tcW w:w="6385" w:type="dxa"/>
          </w:tcPr>
          <w:p w14:paraId="5EF61556" w14:textId="77777777" w:rsidR="007B120D" w:rsidRDefault="007B120D" w:rsidP="007B120D"/>
        </w:tc>
      </w:tr>
    </w:tbl>
    <w:p w14:paraId="14F23CFD" w14:textId="77777777" w:rsidR="007B120D" w:rsidRPr="007B120D" w:rsidRDefault="007B120D" w:rsidP="007B120D"/>
    <w:p w14:paraId="320D8AC3" w14:textId="7F321C1D" w:rsidR="00F22D94" w:rsidRDefault="00F22D94" w:rsidP="0077013E">
      <w:pPr>
        <w:pStyle w:val="Heading2"/>
      </w:pPr>
      <w:r>
        <w:t>Reports of Slowness</w:t>
      </w:r>
      <w:r w:rsidR="008D06D9">
        <w:br/>
      </w:r>
    </w:p>
    <w:p w14:paraId="7150227F" w14:textId="06DDE8D4" w:rsidR="00F22D94" w:rsidRPr="00F940A1" w:rsidRDefault="00F22D94" w:rsidP="00F22D94">
      <w:pPr>
        <w:pStyle w:val="Subtitle"/>
      </w:pPr>
      <w:r>
        <w:t>If actions are slow, please fill out a report for each action that is slow. Use the small triangle (</w:t>
      </w:r>
      <w:r w:rsidRPr="00F22D94">
        <w:rPr>
          <w:noProof/>
        </w:rPr>
        <w:drawing>
          <wp:inline distT="0" distB="0" distL="0" distR="0" wp14:anchorId="5ACE09CE" wp14:editId="2D5B023F">
            <wp:extent cx="104790" cy="13336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790" cy="13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) to the left of each report to expand each section as needed.</w:t>
      </w:r>
      <w:r w:rsidR="000B6378">
        <w:t xml:space="preserve"> If there are actions </w:t>
      </w:r>
      <w:r w:rsidR="00F940A1">
        <w:t>that are slow relating to returns (</w:t>
      </w:r>
      <w:r w:rsidR="00C276F6">
        <w:t>o</w:t>
      </w:r>
      <w:r w:rsidR="00F940A1">
        <w:t>pening, navigating forms, calculatin</w:t>
      </w:r>
      <w:r w:rsidR="00C276F6">
        <w:t>g</w:t>
      </w:r>
      <w:r w:rsidR="00F940A1">
        <w:t xml:space="preserve">, etc.), please </w:t>
      </w:r>
      <w:r w:rsidR="00C276F6">
        <w:t xml:space="preserve">also </w:t>
      </w:r>
      <w:r w:rsidR="00F940A1">
        <w:t xml:space="preserve">review the </w:t>
      </w:r>
      <w:r w:rsidR="00F940A1">
        <w:rPr>
          <w:b/>
          <w:bCs/>
        </w:rPr>
        <w:t xml:space="preserve">Return Testing </w:t>
      </w:r>
      <w:r w:rsidR="00F940A1">
        <w:t>section below.</w:t>
      </w:r>
    </w:p>
    <w:p w14:paraId="05E0C102" w14:textId="5BCBDC4E" w:rsidR="00F22D94" w:rsidRDefault="00F22D94" w:rsidP="00167AD1">
      <w:pPr>
        <w:pStyle w:val="Heading4"/>
        <w:ind w:firstLine="720"/>
      </w:pPr>
      <w:r>
        <w:t>Report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A10C1B" w14:paraId="1A18C3B2" w14:textId="77777777" w:rsidTr="00F22D94">
        <w:tc>
          <w:tcPr>
            <w:tcW w:w="4405" w:type="dxa"/>
          </w:tcPr>
          <w:p w14:paraId="542B066C" w14:textId="67B094D1" w:rsidR="00A10C1B" w:rsidRPr="00A10C1B" w:rsidRDefault="00A10C1B" w:rsidP="00A10C1B">
            <w:r w:rsidRPr="00A10C1B">
              <w:rPr>
                <w:rStyle w:val="normaltextrun"/>
                <w:rFonts w:ascii="Calibri" w:hAnsi="Calibri" w:cs="Calibri"/>
                <w:szCs w:val="20"/>
              </w:rPr>
              <w:t xml:space="preserve">What action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 xml:space="preserve">in the CCH Axcess user flow </w:t>
            </w:r>
            <w:r w:rsidRPr="00A10C1B">
              <w:rPr>
                <w:rStyle w:val="normaltextrun"/>
                <w:rFonts w:ascii="Calibri" w:hAnsi="Calibri" w:cs="Calibri"/>
                <w:szCs w:val="20"/>
              </w:rPr>
              <w:t>is slow?</w:t>
            </w:r>
            <w:r w:rsidRPr="0033149A">
              <w:rPr>
                <w:rStyle w:val="normaltextrun"/>
                <w:rFonts w:ascii="Calibri" w:hAnsi="Calibri" w:cs="Calibri"/>
                <w:szCs w:val="20"/>
              </w:rPr>
              <w:t xml:space="preserve"> 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Be as specific as possible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11A24AB5" w14:textId="77777777" w:rsidR="00A10C1B" w:rsidRDefault="00A10C1B" w:rsidP="00A10C1B"/>
        </w:tc>
      </w:tr>
      <w:tr w:rsidR="00A10C1B" w14:paraId="466854E3" w14:textId="77777777" w:rsidTr="00F22D94">
        <w:tc>
          <w:tcPr>
            <w:tcW w:w="4405" w:type="dxa"/>
          </w:tcPr>
          <w:p w14:paraId="43183125" w14:textId="3D828CBA" w:rsidR="00A10C1B" w:rsidRPr="00A10C1B" w:rsidRDefault="00A10C1B" w:rsidP="00A10C1B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Is this happening with 1 user, or multiple users?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12223C19" w14:textId="77777777" w:rsidR="00A10C1B" w:rsidRDefault="00A10C1B" w:rsidP="00A10C1B"/>
        </w:tc>
      </w:tr>
      <w:tr w:rsidR="00A10C1B" w14:paraId="334DBC40" w14:textId="77777777" w:rsidTr="00F22D94">
        <w:tc>
          <w:tcPr>
            <w:tcW w:w="4405" w:type="dxa"/>
          </w:tcPr>
          <w:p w14:paraId="0DB376E3" w14:textId="545D8C44" w:rsidR="00A10C1B" w:rsidRPr="00A10C1B" w:rsidRDefault="00A10C1B" w:rsidP="00A10C1B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Is this happening with 1 return, or multiple returns?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38E48EF9" w14:textId="77777777" w:rsidR="00A10C1B" w:rsidRDefault="00A10C1B" w:rsidP="00A10C1B"/>
        </w:tc>
      </w:tr>
      <w:tr w:rsidR="00A10C1B" w14:paraId="4C233F35" w14:textId="77777777" w:rsidTr="00F22D94">
        <w:tc>
          <w:tcPr>
            <w:tcW w:w="4405" w:type="dxa"/>
          </w:tcPr>
          <w:p w14:paraId="7564AFD9" w14:textId="23DAFE99" w:rsidR="00A10C1B" w:rsidRPr="00A10C1B" w:rsidRDefault="00A10C1B" w:rsidP="00A10C1B">
            <w:r w:rsidRPr="00A10C1B">
              <w:rPr>
                <w:rStyle w:val="normaltextrun"/>
                <w:rFonts w:ascii="Calibri" w:hAnsi="Calibri" w:cs="Calibri"/>
                <w:szCs w:val="20"/>
              </w:rPr>
              <w:t>How long does the action take to complete?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32BB07B3" w14:textId="77777777" w:rsidR="00A10C1B" w:rsidRDefault="00A10C1B" w:rsidP="00A10C1B"/>
        </w:tc>
      </w:tr>
      <w:tr w:rsidR="00A10C1B" w14:paraId="41C888D1" w14:textId="77777777" w:rsidTr="00F22D94">
        <w:tc>
          <w:tcPr>
            <w:tcW w:w="4405" w:type="dxa"/>
          </w:tcPr>
          <w:p w14:paraId="2B8D5F15" w14:textId="17E7F5EB" w:rsidR="00A10C1B" w:rsidRPr="00A10C1B" w:rsidRDefault="00A10C1B" w:rsidP="00A10C1B">
            <w:r w:rsidRPr="00A10C1B">
              <w:rPr>
                <w:rStyle w:val="normaltextrun"/>
                <w:rFonts w:ascii="Calibri" w:hAnsi="Calibri" w:cs="Calibri"/>
                <w:szCs w:val="20"/>
              </w:rPr>
              <w:t>How long do you expect the action to take to complete?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69858191" w14:textId="77777777" w:rsidR="00A10C1B" w:rsidRDefault="00A10C1B" w:rsidP="00A10C1B"/>
        </w:tc>
      </w:tr>
      <w:tr w:rsidR="00A10C1B" w14:paraId="7948023C" w14:textId="77777777" w:rsidTr="00F22D94">
        <w:tc>
          <w:tcPr>
            <w:tcW w:w="4405" w:type="dxa"/>
          </w:tcPr>
          <w:p w14:paraId="45359E68" w14:textId="675A80A0" w:rsidR="00A10C1B" w:rsidRPr="00A10C1B" w:rsidRDefault="00A10C1B" w:rsidP="00A10C1B">
            <w:r w:rsidRPr="00A10C1B">
              <w:rPr>
                <w:rStyle w:val="normaltextrun"/>
                <w:rFonts w:ascii="Calibri" w:hAnsi="Calibri" w:cs="Calibri"/>
                <w:szCs w:val="20"/>
              </w:rPr>
              <w:t>Is this action always slow, or only during certain times?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350AC583" w14:textId="77777777" w:rsidR="00A10C1B" w:rsidRDefault="00A10C1B" w:rsidP="00A10C1B"/>
        </w:tc>
      </w:tr>
    </w:tbl>
    <w:p w14:paraId="488941FB" w14:textId="5A2A6FA3" w:rsidR="00F22D94" w:rsidRDefault="00F22D94" w:rsidP="003741B3">
      <w:pPr>
        <w:pStyle w:val="Heading4"/>
        <w:ind w:firstLine="720"/>
        <w15:collapsed/>
      </w:pPr>
      <w:r>
        <w:t>Report 2</w:t>
      </w: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405"/>
        <w:gridCol w:w="6385"/>
      </w:tblGrid>
      <w:tr w:rsidR="00EB0535" w14:paraId="6F21DC58" w14:textId="77777777" w:rsidTr="00EB0535">
        <w:tc>
          <w:tcPr>
            <w:tcW w:w="4405" w:type="dxa"/>
          </w:tcPr>
          <w:p w14:paraId="4966704A" w14:textId="37C2105B" w:rsidR="00EB0535" w:rsidRDefault="00EB0535" w:rsidP="00A10C1B">
            <w:r w:rsidRPr="00A10C1B">
              <w:rPr>
                <w:rStyle w:val="normaltextrun"/>
                <w:rFonts w:ascii="Calibri" w:hAnsi="Calibri" w:cs="Calibri"/>
                <w:szCs w:val="20"/>
              </w:rPr>
              <w:t xml:space="preserve">What action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 xml:space="preserve">in the CCH Axcess user flow </w:t>
            </w:r>
            <w:r w:rsidRPr="00A10C1B">
              <w:rPr>
                <w:rStyle w:val="normaltextrun"/>
                <w:rFonts w:ascii="Calibri" w:hAnsi="Calibri" w:cs="Calibri"/>
                <w:szCs w:val="20"/>
              </w:rPr>
              <w:t>is slow?</w:t>
            </w:r>
            <w:r w:rsidRPr="0033149A">
              <w:rPr>
                <w:rStyle w:val="normaltextrun"/>
                <w:rFonts w:ascii="Calibri" w:hAnsi="Calibri" w:cs="Calibri"/>
                <w:szCs w:val="20"/>
              </w:rPr>
              <w:t xml:space="preserve"> 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Be as specific as possible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4049ED50" w14:textId="77777777" w:rsidR="00EB0535" w:rsidRDefault="00EB0535" w:rsidP="00A10C1B"/>
        </w:tc>
      </w:tr>
      <w:tr w:rsidR="00EB0535" w14:paraId="37DD7E10" w14:textId="77777777" w:rsidTr="00EB0535">
        <w:tc>
          <w:tcPr>
            <w:tcW w:w="4405" w:type="dxa"/>
          </w:tcPr>
          <w:p w14:paraId="5281ABEA" w14:textId="2AFA3FA3" w:rsidR="00EB0535" w:rsidRDefault="00EB0535" w:rsidP="00A10C1B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Is this happening with 1 user, or multiple users?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38267EDC" w14:textId="77777777" w:rsidR="00EB0535" w:rsidRDefault="00EB0535" w:rsidP="00A10C1B"/>
        </w:tc>
      </w:tr>
      <w:tr w:rsidR="00EB0535" w14:paraId="6ADADABB" w14:textId="77777777" w:rsidTr="00EB0535">
        <w:tc>
          <w:tcPr>
            <w:tcW w:w="4405" w:type="dxa"/>
          </w:tcPr>
          <w:p w14:paraId="2F852555" w14:textId="5D681C1E" w:rsidR="00EB0535" w:rsidRDefault="00EB0535" w:rsidP="00A10C1B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Is this happening with 1 return, or multiple returns?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463E9B5B" w14:textId="77777777" w:rsidR="00EB0535" w:rsidRDefault="00EB0535" w:rsidP="00A10C1B"/>
        </w:tc>
      </w:tr>
      <w:tr w:rsidR="00EB0535" w14:paraId="4653CF64" w14:textId="77777777" w:rsidTr="00EB0535">
        <w:tc>
          <w:tcPr>
            <w:tcW w:w="4405" w:type="dxa"/>
          </w:tcPr>
          <w:p w14:paraId="7773256D" w14:textId="7E0B84CF" w:rsidR="00EB0535" w:rsidRDefault="00EB0535" w:rsidP="00A10C1B">
            <w:r w:rsidRPr="00A10C1B">
              <w:rPr>
                <w:rStyle w:val="normaltextrun"/>
                <w:rFonts w:ascii="Calibri" w:hAnsi="Calibri" w:cs="Calibri"/>
                <w:szCs w:val="20"/>
              </w:rPr>
              <w:t>How long does the action take to complete?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6B9821C1" w14:textId="77777777" w:rsidR="00EB0535" w:rsidRDefault="00EB0535" w:rsidP="00A10C1B"/>
        </w:tc>
      </w:tr>
      <w:tr w:rsidR="00EB0535" w14:paraId="42A05E22" w14:textId="77777777" w:rsidTr="00EB0535">
        <w:tc>
          <w:tcPr>
            <w:tcW w:w="4405" w:type="dxa"/>
          </w:tcPr>
          <w:p w14:paraId="33EB9216" w14:textId="1AF2F835" w:rsidR="00EB0535" w:rsidRDefault="00EB0535" w:rsidP="00A10C1B">
            <w:r w:rsidRPr="00A10C1B">
              <w:rPr>
                <w:rStyle w:val="normaltextrun"/>
                <w:rFonts w:ascii="Calibri" w:hAnsi="Calibri" w:cs="Calibri"/>
                <w:szCs w:val="20"/>
              </w:rPr>
              <w:t>How long do you expect the action to take to complete?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16B897B3" w14:textId="77777777" w:rsidR="00EB0535" w:rsidRDefault="00EB0535" w:rsidP="00A10C1B"/>
        </w:tc>
      </w:tr>
      <w:tr w:rsidR="00EB0535" w14:paraId="4464D1FF" w14:textId="77777777" w:rsidTr="00EB0535">
        <w:tc>
          <w:tcPr>
            <w:tcW w:w="4405" w:type="dxa"/>
          </w:tcPr>
          <w:p w14:paraId="704B06F0" w14:textId="7628B83B" w:rsidR="00EB0535" w:rsidRDefault="00EB0535" w:rsidP="00A10C1B">
            <w:r w:rsidRPr="00A10C1B">
              <w:rPr>
                <w:rStyle w:val="normaltextrun"/>
                <w:rFonts w:ascii="Calibri" w:hAnsi="Calibri" w:cs="Calibri"/>
                <w:szCs w:val="20"/>
              </w:rPr>
              <w:t>Is this action always slow, or only during certain times?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6F9BBB14" w14:textId="77777777" w:rsidR="00EB0535" w:rsidRDefault="00EB0535" w:rsidP="00A10C1B"/>
        </w:tc>
      </w:tr>
    </w:tbl>
    <w:p w14:paraId="6AD8F47B" w14:textId="70901AF2" w:rsidR="00F22D94" w:rsidRDefault="00F22D94" w:rsidP="003741B3">
      <w:pPr>
        <w:pStyle w:val="Heading4"/>
        <w:ind w:firstLine="720"/>
        <w15:collapsed/>
      </w:pPr>
      <w:r>
        <w:t>Report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F22D94" w14:paraId="0A3FA665" w14:textId="77777777" w:rsidTr="00F22D94">
        <w:tc>
          <w:tcPr>
            <w:tcW w:w="4405" w:type="dxa"/>
          </w:tcPr>
          <w:p w14:paraId="20281283" w14:textId="062CA27F" w:rsidR="00F22D94" w:rsidRDefault="00A10C1B" w:rsidP="009A1297">
            <w:r w:rsidRPr="00A10C1B">
              <w:rPr>
                <w:rStyle w:val="normaltextrun"/>
                <w:rFonts w:ascii="Calibri" w:hAnsi="Calibri" w:cs="Calibri"/>
                <w:szCs w:val="20"/>
              </w:rPr>
              <w:t xml:space="preserve">What action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 xml:space="preserve">in the CCH Axcess user flow </w:t>
            </w:r>
            <w:r w:rsidRPr="00A10C1B">
              <w:rPr>
                <w:rStyle w:val="normaltextrun"/>
                <w:rFonts w:ascii="Calibri" w:hAnsi="Calibri" w:cs="Calibri"/>
                <w:szCs w:val="20"/>
              </w:rPr>
              <w:t>is slow?</w:t>
            </w:r>
            <w:r w:rsidRPr="0033149A">
              <w:rPr>
                <w:rStyle w:val="normaltextrun"/>
                <w:rFonts w:ascii="Calibri" w:hAnsi="Calibri" w:cs="Calibri"/>
                <w:szCs w:val="20"/>
              </w:rPr>
              <w:t xml:space="preserve"> 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Be as specific as possible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3C5B00EF" w14:textId="77777777" w:rsidR="00F22D94" w:rsidRDefault="00F22D94" w:rsidP="009A1297"/>
        </w:tc>
      </w:tr>
      <w:tr w:rsidR="00F22D94" w14:paraId="2CE0855D" w14:textId="77777777" w:rsidTr="00F22D94">
        <w:tc>
          <w:tcPr>
            <w:tcW w:w="4405" w:type="dxa"/>
          </w:tcPr>
          <w:p w14:paraId="46DF34CD" w14:textId="058129D8" w:rsidR="00F22D94" w:rsidRDefault="00A10C1B" w:rsidP="009A1297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Is this happening with 1 user, or multiple users?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7BF97A94" w14:textId="77777777" w:rsidR="00F22D94" w:rsidRDefault="00F22D94" w:rsidP="009A1297"/>
        </w:tc>
      </w:tr>
      <w:tr w:rsidR="00A10C1B" w14:paraId="1481A8A9" w14:textId="77777777" w:rsidTr="00F22D94">
        <w:tc>
          <w:tcPr>
            <w:tcW w:w="4405" w:type="dxa"/>
          </w:tcPr>
          <w:p w14:paraId="1F852147" w14:textId="0B88BB6C" w:rsidR="00A10C1B" w:rsidRDefault="00A10C1B" w:rsidP="009A1297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Is this happening with 1 return, or multiple</w:t>
            </w:r>
          </w:p>
        </w:tc>
        <w:tc>
          <w:tcPr>
            <w:tcW w:w="6385" w:type="dxa"/>
          </w:tcPr>
          <w:p w14:paraId="515A692C" w14:textId="77777777" w:rsidR="00A10C1B" w:rsidRDefault="00A10C1B" w:rsidP="009A1297"/>
        </w:tc>
      </w:tr>
      <w:tr w:rsidR="00A10C1B" w14:paraId="009255CA" w14:textId="77777777" w:rsidTr="00F22D94">
        <w:tc>
          <w:tcPr>
            <w:tcW w:w="4405" w:type="dxa"/>
          </w:tcPr>
          <w:p w14:paraId="7ECDA733" w14:textId="20D94A9A" w:rsidR="00A10C1B" w:rsidRDefault="00A10C1B" w:rsidP="00A10C1B">
            <w:r w:rsidRPr="00A10C1B">
              <w:rPr>
                <w:rStyle w:val="normaltextrun"/>
                <w:rFonts w:ascii="Calibri" w:hAnsi="Calibri" w:cs="Calibri"/>
                <w:szCs w:val="20"/>
              </w:rPr>
              <w:t>How long does the action take to complete?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32945BCB" w14:textId="77777777" w:rsidR="00A10C1B" w:rsidRDefault="00A10C1B" w:rsidP="00A10C1B"/>
        </w:tc>
      </w:tr>
      <w:tr w:rsidR="00A10C1B" w14:paraId="0FAE73F0" w14:textId="77777777" w:rsidTr="00F22D94">
        <w:tc>
          <w:tcPr>
            <w:tcW w:w="4405" w:type="dxa"/>
          </w:tcPr>
          <w:p w14:paraId="3C691588" w14:textId="77777777" w:rsidR="00A10C1B" w:rsidRDefault="00A10C1B" w:rsidP="00A10C1B">
            <w:r>
              <w:t>How long do you expect the action to take to complete?</w:t>
            </w:r>
          </w:p>
        </w:tc>
        <w:tc>
          <w:tcPr>
            <w:tcW w:w="6385" w:type="dxa"/>
          </w:tcPr>
          <w:p w14:paraId="266BC698" w14:textId="77777777" w:rsidR="00A10C1B" w:rsidRDefault="00A10C1B" w:rsidP="00A10C1B"/>
        </w:tc>
      </w:tr>
      <w:tr w:rsidR="00A10C1B" w14:paraId="77CD557D" w14:textId="77777777" w:rsidTr="00F22D94">
        <w:tc>
          <w:tcPr>
            <w:tcW w:w="4405" w:type="dxa"/>
          </w:tcPr>
          <w:p w14:paraId="32A272F0" w14:textId="77777777" w:rsidR="00A10C1B" w:rsidRDefault="00A10C1B" w:rsidP="00A10C1B">
            <w:r>
              <w:t>Is this action always slow, or only during certain times?</w:t>
            </w:r>
          </w:p>
        </w:tc>
        <w:tc>
          <w:tcPr>
            <w:tcW w:w="6385" w:type="dxa"/>
          </w:tcPr>
          <w:p w14:paraId="1D20363C" w14:textId="77777777" w:rsidR="00A10C1B" w:rsidRDefault="00A10C1B" w:rsidP="00A10C1B"/>
        </w:tc>
      </w:tr>
    </w:tbl>
    <w:p w14:paraId="1B55975F" w14:textId="736E90C9" w:rsidR="00F22D94" w:rsidRDefault="00F22D94" w:rsidP="0048507B">
      <w:pPr>
        <w:pStyle w:val="Heading4"/>
        <w:ind w:firstLine="720"/>
        <w15:collapsed/>
      </w:pPr>
      <w:r>
        <w:t>Report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F22D94" w14:paraId="3A036E5D" w14:textId="77777777" w:rsidTr="00F22D94">
        <w:tc>
          <w:tcPr>
            <w:tcW w:w="4405" w:type="dxa"/>
          </w:tcPr>
          <w:p w14:paraId="3D9CCDD6" w14:textId="37C9315B" w:rsidR="00F22D94" w:rsidRDefault="00A10C1B" w:rsidP="009A1297">
            <w:r w:rsidRPr="00A10C1B">
              <w:rPr>
                <w:rStyle w:val="normaltextrun"/>
                <w:rFonts w:ascii="Calibri" w:hAnsi="Calibri" w:cs="Calibri"/>
                <w:szCs w:val="20"/>
              </w:rPr>
              <w:t xml:space="preserve">What action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 xml:space="preserve">in the CCH Axcess user flow </w:t>
            </w:r>
            <w:r w:rsidRPr="00A10C1B">
              <w:rPr>
                <w:rStyle w:val="normaltextrun"/>
                <w:rFonts w:ascii="Calibri" w:hAnsi="Calibri" w:cs="Calibri"/>
                <w:szCs w:val="20"/>
              </w:rPr>
              <w:t>is slow?</w:t>
            </w:r>
            <w:r w:rsidRPr="0033149A">
              <w:rPr>
                <w:rStyle w:val="normaltextrun"/>
                <w:rFonts w:ascii="Calibri" w:hAnsi="Calibri" w:cs="Calibri"/>
                <w:szCs w:val="20"/>
              </w:rPr>
              <w:t xml:space="preserve"> 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Be as specific as possible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439158AB" w14:textId="77777777" w:rsidR="00F22D94" w:rsidRDefault="00F22D94" w:rsidP="009A1297"/>
        </w:tc>
      </w:tr>
      <w:tr w:rsidR="00F22D94" w14:paraId="00B99BAD" w14:textId="77777777" w:rsidTr="00F22D94">
        <w:tc>
          <w:tcPr>
            <w:tcW w:w="4405" w:type="dxa"/>
          </w:tcPr>
          <w:p w14:paraId="30ADC23F" w14:textId="4212EB9E" w:rsidR="00F22D94" w:rsidRDefault="00A10C1B" w:rsidP="009A1297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Is this happening with 1 user, or multiple users?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1501CA46" w14:textId="77777777" w:rsidR="00F22D94" w:rsidRDefault="00F22D94" w:rsidP="009A1297"/>
        </w:tc>
      </w:tr>
      <w:tr w:rsidR="00A10C1B" w14:paraId="1C1243EC" w14:textId="77777777" w:rsidTr="00F22D94">
        <w:tc>
          <w:tcPr>
            <w:tcW w:w="4405" w:type="dxa"/>
          </w:tcPr>
          <w:p w14:paraId="78B2A6E9" w14:textId="5C3AFA2B" w:rsidR="00A10C1B" w:rsidRDefault="00A10C1B" w:rsidP="009A1297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Is this happening with 1 return, or multiple returns?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78BA3F10" w14:textId="77777777" w:rsidR="00A10C1B" w:rsidRDefault="00A10C1B" w:rsidP="009A1297"/>
        </w:tc>
      </w:tr>
      <w:tr w:rsidR="00A10C1B" w14:paraId="1964FEBB" w14:textId="77777777" w:rsidTr="00F22D94">
        <w:tc>
          <w:tcPr>
            <w:tcW w:w="4405" w:type="dxa"/>
          </w:tcPr>
          <w:p w14:paraId="2CFA51E8" w14:textId="30B9B663" w:rsidR="00A10C1B" w:rsidRDefault="00A10C1B" w:rsidP="009A1297">
            <w:r w:rsidRPr="00A10C1B">
              <w:rPr>
                <w:rStyle w:val="normaltextrun"/>
                <w:rFonts w:ascii="Calibri" w:hAnsi="Calibri" w:cs="Calibri"/>
                <w:szCs w:val="20"/>
              </w:rPr>
              <w:t>How long does the action take to complete?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1A250607" w14:textId="77777777" w:rsidR="00A10C1B" w:rsidRDefault="00A10C1B" w:rsidP="009A1297"/>
        </w:tc>
      </w:tr>
      <w:tr w:rsidR="00F22D94" w14:paraId="4BAB0D65" w14:textId="77777777" w:rsidTr="00F22D94">
        <w:tc>
          <w:tcPr>
            <w:tcW w:w="4405" w:type="dxa"/>
          </w:tcPr>
          <w:p w14:paraId="6B95F0D2" w14:textId="77777777" w:rsidR="00F22D94" w:rsidRDefault="00F22D94" w:rsidP="009A1297">
            <w:r>
              <w:t>How long do you expect the action to take to complete?</w:t>
            </w:r>
          </w:p>
        </w:tc>
        <w:tc>
          <w:tcPr>
            <w:tcW w:w="6385" w:type="dxa"/>
          </w:tcPr>
          <w:p w14:paraId="7244923C" w14:textId="77777777" w:rsidR="00F22D94" w:rsidRDefault="00F22D94" w:rsidP="009A1297"/>
        </w:tc>
      </w:tr>
      <w:tr w:rsidR="00F22D94" w14:paraId="62815C3D" w14:textId="77777777" w:rsidTr="00F22D94">
        <w:tc>
          <w:tcPr>
            <w:tcW w:w="4405" w:type="dxa"/>
          </w:tcPr>
          <w:p w14:paraId="7C2DB06F" w14:textId="77777777" w:rsidR="00F22D94" w:rsidRDefault="00F22D94" w:rsidP="009A1297">
            <w:r>
              <w:t>Is this action always slow, or only during certain times?</w:t>
            </w:r>
          </w:p>
        </w:tc>
        <w:tc>
          <w:tcPr>
            <w:tcW w:w="6385" w:type="dxa"/>
          </w:tcPr>
          <w:p w14:paraId="7FD67CDE" w14:textId="77777777" w:rsidR="00F22D94" w:rsidRDefault="00F22D94" w:rsidP="009A1297"/>
        </w:tc>
      </w:tr>
    </w:tbl>
    <w:p w14:paraId="467C1441" w14:textId="4B45AAE3" w:rsidR="00F22D94" w:rsidRDefault="00F22D94" w:rsidP="003741B3">
      <w:pPr>
        <w:pStyle w:val="Heading4"/>
        <w:ind w:firstLine="720"/>
        <w15:collapsed/>
      </w:pPr>
      <w:r>
        <w:t>Report 5</w:t>
      </w:r>
      <w:r w:rsidR="0091583B">
        <w:br/>
      </w:r>
    </w:p>
    <w:tbl>
      <w:tblPr>
        <w:tblStyle w:val="TableGrid"/>
        <w:tblpPr w:leftFromText="180" w:rightFromText="180" w:vertAnchor="text" w:horzAnchor="margin" w:tblpY="129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5D0CC5" w14:paraId="74744FF4" w14:textId="77777777" w:rsidTr="005D0CC5">
        <w:tc>
          <w:tcPr>
            <w:tcW w:w="4405" w:type="dxa"/>
          </w:tcPr>
          <w:p w14:paraId="4A445DC6" w14:textId="126CF4B8" w:rsidR="005D0CC5" w:rsidRDefault="00A10C1B" w:rsidP="005D0CC5">
            <w:r w:rsidRPr="00A10C1B">
              <w:rPr>
                <w:rStyle w:val="normaltextrun"/>
                <w:rFonts w:ascii="Calibri" w:hAnsi="Calibri" w:cs="Calibri"/>
                <w:szCs w:val="20"/>
              </w:rPr>
              <w:t xml:space="preserve">What action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 xml:space="preserve">in the CCH Axcess user flow </w:t>
            </w:r>
            <w:r w:rsidRPr="00A10C1B">
              <w:rPr>
                <w:rStyle w:val="normaltextrun"/>
                <w:rFonts w:ascii="Calibri" w:hAnsi="Calibri" w:cs="Calibri"/>
                <w:szCs w:val="20"/>
              </w:rPr>
              <w:t>is slow?</w:t>
            </w:r>
            <w:r w:rsidRPr="0033149A">
              <w:rPr>
                <w:rStyle w:val="normaltextrun"/>
                <w:rFonts w:ascii="Calibri" w:hAnsi="Calibri" w:cs="Calibri"/>
                <w:szCs w:val="20"/>
              </w:rPr>
              <w:t xml:space="preserve"> 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Be as specific as possible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3BCE4D32" w14:textId="77777777" w:rsidR="005D0CC5" w:rsidRDefault="005D0CC5" w:rsidP="005D0CC5"/>
        </w:tc>
      </w:tr>
      <w:tr w:rsidR="005D0CC5" w14:paraId="1D6235C9" w14:textId="77777777" w:rsidTr="005D0CC5">
        <w:tc>
          <w:tcPr>
            <w:tcW w:w="4405" w:type="dxa"/>
          </w:tcPr>
          <w:p w14:paraId="2D2C26D9" w14:textId="62A0BD2C" w:rsidR="005D0CC5" w:rsidRDefault="00A10C1B" w:rsidP="005D0CC5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Is this happening with 1 user, or multiple users?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11DB1931" w14:textId="77777777" w:rsidR="005D0CC5" w:rsidRDefault="005D0CC5" w:rsidP="005D0CC5"/>
        </w:tc>
      </w:tr>
      <w:tr w:rsidR="005D0CC5" w14:paraId="33623F2F" w14:textId="77777777" w:rsidTr="005D0CC5">
        <w:tc>
          <w:tcPr>
            <w:tcW w:w="4405" w:type="dxa"/>
          </w:tcPr>
          <w:p w14:paraId="5BB61059" w14:textId="77777777" w:rsidR="005D0CC5" w:rsidRDefault="005D0CC5" w:rsidP="005D0CC5">
            <w:r>
              <w:t>How long do you expect the action to take to complete?</w:t>
            </w:r>
          </w:p>
        </w:tc>
        <w:tc>
          <w:tcPr>
            <w:tcW w:w="6385" w:type="dxa"/>
          </w:tcPr>
          <w:p w14:paraId="729E063D" w14:textId="77777777" w:rsidR="005D0CC5" w:rsidRDefault="005D0CC5" w:rsidP="005D0CC5"/>
        </w:tc>
      </w:tr>
      <w:tr w:rsidR="00A10C1B" w14:paraId="4523AD04" w14:textId="77777777" w:rsidTr="005D0CC5">
        <w:tc>
          <w:tcPr>
            <w:tcW w:w="4405" w:type="dxa"/>
          </w:tcPr>
          <w:p w14:paraId="48F5F9EB" w14:textId="3FEB08B6" w:rsidR="00A10C1B" w:rsidRDefault="00A10C1B" w:rsidP="005D0CC5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</w:rPr>
              <w:t>Is this happening with 1 return, or multiple returns?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1F8179A0" w14:textId="77777777" w:rsidR="00A10C1B" w:rsidRDefault="00A10C1B" w:rsidP="005D0CC5"/>
        </w:tc>
      </w:tr>
      <w:tr w:rsidR="00A10C1B" w14:paraId="61A1FC8C" w14:textId="77777777" w:rsidTr="005D0CC5">
        <w:tc>
          <w:tcPr>
            <w:tcW w:w="4405" w:type="dxa"/>
          </w:tcPr>
          <w:p w14:paraId="0D10E5DD" w14:textId="418BDBDA" w:rsidR="00A10C1B" w:rsidRDefault="00A10C1B" w:rsidP="005D0CC5">
            <w:r w:rsidRPr="00A10C1B">
              <w:rPr>
                <w:rStyle w:val="normaltextrun"/>
                <w:rFonts w:ascii="Calibri" w:hAnsi="Calibri" w:cs="Calibri"/>
                <w:szCs w:val="20"/>
              </w:rPr>
              <w:t>How long do you expect the action to take to complete?</w:t>
            </w:r>
            <w:r w:rsidRPr="00A10C1B">
              <w:rPr>
                <w:rStyle w:val="eop"/>
                <w:rFonts w:ascii="Calibri" w:hAnsi="Calibri" w:cs="Calibri"/>
                <w:szCs w:val="20"/>
              </w:rPr>
              <w:t> </w:t>
            </w:r>
          </w:p>
        </w:tc>
        <w:tc>
          <w:tcPr>
            <w:tcW w:w="6385" w:type="dxa"/>
          </w:tcPr>
          <w:p w14:paraId="5C4F19EA" w14:textId="77777777" w:rsidR="00A10C1B" w:rsidRDefault="00A10C1B" w:rsidP="005D0CC5"/>
        </w:tc>
      </w:tr>
      <w:tr w:rsidR="005D0CC5" w14:paraId="080EB567" w14:textId="77777777" w:rsidTr="005D0CC5">
        <w:tc>
          <w:tcPr>
            <w:tcW w:w="4405" w:type="dxa"/>
          </w:tcPr>
          <w:p w14:paraId="5B1EACA3" w14:textId="77777777" w:rsidR="005D0CC5" w:rsidRDefault="005D0CC5" w:rsidP="005D0CC5">
            <w:r>
              <w:t>Is this action always slow, or only during certain times?</w:t>
            </w:r>
          </w:p>
        </w:tc>
        <w:tc>
          <w:tcPr>
            <w:tcW w:w="6385" w:type="dxa"/>
          </w:tcPr>
          <w:p w14:paraId="42D1DCC1" w14:textId="77777777" w:rsidR="005D0CC5" w:rsidRDefault="005D0CC5" w:rsidP="005D0CC5"/>
        </w:tc>
      </w:tr>
    </w:tbl>
    <w:p w14:paraId="523D206C" w14:textId="77777777" w:rsidR="005D0CC5" w:rsidRPr="005D0CC5" w:rsidRDefault="005D0CC5" w:rsidP="005D0CC5"/>
    <w:p w14:paraId="53A62EDA" w14:textId="00F2D716" w:rsidR="00F22D94" w:rsidRPr="005D0CC5" w:rsidRDefault="00F22D94" w:rsidP="00F22D94">
      <w:pPr>
        <w:pStyle w:val="Heading2"/>
      </w:pPr>
      <w:r>
        <w:t>Office Information</w:t>
      </w:r>
      <w:r w:rsidR="008D06D9">
        <w:br/>
      </w:r>
    </w:p>
    <w:p w14:paraId="38534442" w14:textId="6CA754C3" w:rsidR="00F22D94" w:rsidRDefault="00F22D94" w:rsidP="00F22D94">
      <w:pPr>
        <w:pStyle w:val="Subtitle"/>
      </w:pPr>
      <w:r>
        <w:t>Please fill out this section for each separate office location that is affected.</w:t>
      </w:r>
      <w:r w:rsidR="00524A55">
        <w:t xml:space="preserve"> Use the small triangle (</w:t>
      </w:r>
      <w:r w:rsidR="00524A55" w:rsidRPr="00F22D94">
        <w:rPr>
          <w:noProof/>
        </w:rPr>
        <w:drawing>
          <wp:inline distT="0" distB="0" distL="0" distR="0" wp14:anchorId="4C64E017" wp14:editId="54F5B735">
            <wp:extent cx="104790" cy="133369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790" cy="13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24A55">
        <w:t>) to the left of each office to expand each section as needed.</w:t>
      </w:r>
    </w:p>
    <w:p w14:paraId="608CBBEC" w14:textId="137A6B8D" w:rsidR="00F22D94" w:rsidRDefault="00F22D94" w:rsidP="00167AD1">
      <w:pPr>
        <w:pStyle w:val="Heading4"/>
        <w:ind w:firstLine="720"/>
      </w:pPr>
      <w:r>
        <w:t>Office 1</w:t>
      </w:r>
      <w:r w:rsidR="0077013E">
        <w:t xml:space="preserve"> (Main Office)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F22D94" w14:paraId="111B0562" w14:textId="77777777" w:rsidTr="0077013E">
        <w:tc>
          <w:tcPr>
            <w:tcW w:w="4405" w:type="dxa"/>
          </w:tcPr>
          <w:p w14:paraId="51E24154" w14:textId="1BE804C5" w:rsidR="00F22D94" w:rsidRDefault="00F22D94" w:rsidP="00F22D94">
            <w:r>
              <w:t>Geographical Location of Office:</w:t>
            </w:r>
          </w:p>
        </w:tc>
        <w:tc>
          <w:tcPr>
            <w:tcW w:w="6385" w:type="dxa"/>
          </w:tcPr>
          <w:p w14:paraId="6FF124BB" w14:textId="77777777" w:rsidR="00F22D94" w:rsidRDefault="00F22D94" w:rsidP="00F22D94"/>
        </w:tc>
      </w:tr>
      <w:tr w:rsidR="00F22D94" w14:paraId="51F321E6" w14:textId="77777777" w:rsidTr="0077013E">
        <w:tc>
          <w:tcPr>
            <w:tcW w:w="4405" w:type="dxa"/>
          </w:tcPr>
          <w:p w14:paraId="54AA465C" w14:textId="48A4A3B5" w:rsidR="00F22D94" w:rsidRDefault="00F22D94" w:rsidP="00F22D94">
            <w:r>
              <w:t>ISP(s):</w:t>
            </w:r>
          </w:p>
        </w:tc>
        <w:tc>
          <w:tcPr>
            <w:tcW w:w="6385" w:type="dxa"/>
          </w:tcPr>
          <w:p w14:paraId="235A1562" w14:textId="77777777" w:rsidR="00F22D94" w:rsidRDefault="00F22D94" w:rsidP="00F22D94"/>
        </w:tc>
      </w:tr>
      <w:tr w:rsidR="00F22D94" w14:paraId="383CA0C4" w14:textId="77777777" w:rsidTr="0077013E">
        <w:tc>
          <w:tcPr>
            <w:tcW w:w="4405" w:type="dxa"/>
          </w:tcPr>
          <w:p w14:paraId="77685176" w14:textId="27FE993B" w:rsidR="00F22D94" w:rsidRDefault="00F22D94" w:rsidP="00F22D94">
            <w:r>
              <w:t>If multiple ISPs, does the performance change based on the ISP?</w:t>
            </w:r>
          </w:p>
        </w:tc>
        <w:tc>
          <w:tcPr>
            <w:tcW w:w="6385" w:type="dxa"/>
          </w:tcPr>
          <w:p w14:paraId="780A250F" w14:textId="77777777" w:rsidR="00F22D94" w:rsidRDefault="00F22D94" w:rsidP="00F22D94"/>
        </w:tc>
      </w:tr>
      <w:tr w:rsidR="00A10C1B" w14:paraId="1952261E" w14:textId="77777777" w:rsidTr="0077013E">
        <w:tc>
          <w:tcPr>
            <w:tcW w:w="4405" w:type="dxa"/>
          </w:tcPr>
          <w:p w14:paraId="6A0BB3EC" w14:textId="1A05D454" w:rsidR="00A10C1B" w:rsidRDefault="00A10C1B" w:rsidP="00F22D94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Does </w:t>
            </w:r>
            <w:r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the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issue persist if using </w:t>
            </w:r>
            <w:r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an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>alternate ISP (Hotspot, home internet)?</w:t>
            </w:r>
            <w:r w:rsidRPr="00A10C1B">
              <w:rPr>
                <w:rStyle w:val="eop"/>
                <w:rFonts w:ascii="Calibri" w:hAnsi="Calibri" w:cs="Calibri"/>
                <w:szCs w:val="20"/>
                <w:shd w:val="clear" w:color="auto" w:fill="FFFFFF"/>
              </w:rPr>
              <w:t> </w:t>
            </w:r>
          </w:p>
        </w:tc>
        <w:tc>
          <w:tcPr>
            <w:tcW w:w="6385" w:type="dxa"/>
          </w:tcPr>
          <w:p w14:paraId="5E024D08" w14:textId="77777777" w:rsidR="00A10C1B" w:rsidRDefault="00A10C1B" w:rsidP="00F22D94"/>
        </w:tc>
      </w:tr>
      <w:tr w:rsidR="00F22D94" w14:paraId="7A1825C3" w14:textId="77777777" w:rsidTr="0077013E">
        <w:tc>
          <w:tcPr>
            <w:tcW w:w="4405" w:type="dxa"/>
          </w:tcPr>
          <w:p w14:paraId="08F063D6" w14:textId="597D4D72" w:rsidR="00F22D94" w:rsidRDefault="0077013E" w:rsidP="00F22D94">
            <w:r>
              <w:t>Internet Bandwidth (for each ISP, if multiple):</w:t>
            </w:r>
          </w:p>
        </w:tc>
        <w:tc>
          <w:tcPr>
            <w:tcW w:w="6385" w:type="dxa"/>
          </w:tcPr>
          <w:p w14:paraId="0932BA0C" w14:textId="77777777" w:rsidR="00F22D94" w:rsidRDefault="00F22D94" w:rsidP="00F22D94"/>
        </w:tc>
      </w:tr>
      <w:tr w:rsidR="005272FC" w14:paraId="30F360B5" w14:textId="77777777" w:rsidTr="0077013E">
        <w:tc>
          <w:tcPr>
            <w:tcW w:w="4405" w:type="dxa"/>
          </w:tcPr>
          <w:p w14:paraId="11A7D5FD" w14:textId="189C7868" w:rsidR="005272FC" w:rsidRDefault="005272FC" w:rsidP="00F22D94">
            <w:r>
              <w:lastRenderedPageBreak/>
              <w:t xml:space="preserve">How many users on the </w:t>
            </w:r>
            <w:r w:rsidR="003B6195">
              <w:t xml:space="preserve">office </w:t>
            </w:r>
            <w:r>
              <w:t>network?</w:t>
            </w:r>
          </w:p>
        </w:tc>
        <w:tc>
          <w:tcPr>
            <w:tcW w:w="6385" w:type="dxa"/>
          </w:tcPr>
          <w:p w14:paraId="6EC905E0" w14:textId="77777777" w:rsidR="005272FC" w:rsidRDefault="005272FC" w:rsidP="00F22D94"/>
        </w:tc>
      </w:tr>
      <w:tr w:rsidR="005272FC" w14:paraId="3B9BFC21" w14:textId="77777777" w:rsidTr="0077013E">
        <w:tc>
          <w:tcPr>
            <w:tcW w:w="4405" w:type="dxa"/>
          </w:tcPr>
          <w:p w14:paraId="14976A80" w14:textId="5ACF85B9" w:rsidR="005272FC" w:rsidRDefault="005272FC" w:rsidP="00F22D94">
            <w:r>
              <w:t>How many users using Axcess?</w:t>
            </w:r>
          </w:p>
        </w:tc>
        <w:tc>
          <w:tcPr>
            <w:tcW w:w="6385" w:type="dxa"/>
          </w:tcPr>
          <w:p w14:paraId="0FDD65ED" w14:textId="77777777" w:rsidR="005272FC" w:rsidRDefault="005272FC" w:rsidP="00F22D94"/>
        </w:tc>
      </w:tr>
      <w:tr w:rsidR="00F22D94" w14:paraId="2F421AB8" w14:textId="77777777" w:rsidTr="0077013E">
        <w:tc>
          <w:tcPr>
            <w:tcW w:w="4405" w:type="dxa"/>
          </w:tcPr>
          <w:p w14:paraId="0B6DAE04" w14:textId="6AE55057" w:rsidR="00F22D94" w:rsidRDefault="0077013E" w:rsidP="00F22D94">
            <w:r>
              <w:t>Public IP Address:</w:t>
            </w:r>
          </w:p>
        </w:tc>
        <w:tc>
          <w:tcPr>
            <w:tcW w:w="6385" w:type="dxa"/>
          </w:tcPr>
          <w:p w14:paraId="09B992D1" w14:textId="77777777" w:rsidR="00F22D94" w:rsidRDefault="00F22D94" w:rsidP="00F22D94"/>
        </w:tc>
      </w:tr>
    </w:tbl>
    <w:p w14:paraId="28C24FFA" w14:textId="77777777" w:rsidR="005272FC" w:rsidRDefault="0077013E" w:rsidP="003741B3">
      <w:pPr>
        <w:pStyle w:val="Heading4"/>
        <w:ind w:firstLine="720"/>
        <w15:collapsed/>
      </w:pPr>
      <w:r>
        <w:t>Office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5272FC" w14:paraId="4CD9FD42" w14:textId="77777777" w:rsidTr="009A1297">
        <w:tc>
          <w:tcPr>
            <w:tcW w:w="4405" w:type="dxa"/>
          </w:tcPr>
          <w:p w14:paraId="4182F20D" w14:textId="77777777" w:rsidR="005272FC" w:rsidRDefault="005272FC" w:rsidP="009A1297">
            <w:r>
              <w:t>Geographical Location of Office:</w:t>
            </w:r>
          </w:p>
        </w:tc>
        <w:tc>
          <w:tcPr>
            <w:tcW w:w="6385" w:type="dxa"/>
          </w:tcPr>
          <w:p w14:paraId="578CBA75" w14:textId="77777777" w:rsidR="005272FC" w:rsidRDefault="005272FC" w:rsidP="009A1297"/>
        </w:tc>
      </w:tr>
      <w:tr w:rsidR="005272FC" w14:paraId="2A550973" w14:textId="77777777" w:rsidTr="009A1297">
        <w:tc>
          <w:tcPr>
            <w:tcW w:w="4405" w:type="dxa"/>
          </w:tcPr>
          <w:p w14:paraId="61D5B640" w14:textId="77777777" w:rsidR="005272FC" w:rsidRDefault="005272FC" w:rsidP="009A1297">
            <w:r>
              <w:t>ISP(s):</w:t>
            </w:r>
          </w:p>
        </w:tc>
        <w:tc>
          <w:tcPr>
            <w:tcW w:w="6385" w:type="dxa"/>
          </w:tcPr>
          <w:p w14:paraId="5EBD96F4" w14:textId="77777777" w:rsidR="005272FC" w:rsidRDefault="005272FC" w:rsidP="009A1297"/>
        </w:tc>
      </w:tr>
      <w:tr w:rsidR="005272FC" w14:paraId="0C00B739" w14:textId="77777777" w:rsidTr="009A1297">
        <w:tc>
          <w:tcPr>
            <w:tcW w:w="4405" w:type="dxa"/>
          </w:tcPr>
          <w:p w14:paraId="1B584F74" w14:textId="77777777" w:rsidR="005272FC" w:rsidRDefault="005272FC" w:rsidP="009A1297">
            <w:r>
              <w:t>If multiple ISPs, does the performance change based on the ISP?</w:t>
            </w:r>
          </w:p>
        </w:tc>
        <w:tc>
          <w:tcPr>
            <w:tcW w:w="6385" w:type="dxa"/>
          </w:tcPr>
          <w:p w14:paraId="25ECE457" w14:textId="77777777" w:rsidR="005272FC" w:rsidRDefault="005272FC" w:rsidP="009A1297"/>
        </w:tc>
      </w:tr>
      <w:tr w:rsidR="00A10C1B" w14:paraId="009942F5" w14:textId="77777777" w:rsidTr="009A1297">
        <w:tc>
          <w:tcPr>
            <w:tcW w:w="4405" w:type="dxa"/>
          </w:tcPr>
          <w:p w14:paraId="2B8705A0" w14:textId="12AA5C8A" w:rsidR="00A10C1B" w:rsidRDefault="00A10C1B" w:rsidP="009A1297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Does </w:t>
            </w:r>
            <w:r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the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issue persist if using </w:t>
            </w:r>
            <w:r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an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>alternate ISP (Hotspot, home internet)?</w:t>
            </w:r>
            <w:r w:rsidRPr="00A10C1B">
              <w:rPr>
                <w:rStyle w:val="eop"/>
                <w:rFonts w:ascii="Calibri" w:hAnsi="Calibri" w:cs="Calibri"/>
                <w:szCs w:val="20"/>
                <w:shd w:val="clear" w:color="auto" w:fill="FFFFFF"/>
              </w:rPr>
              <w:t> </w:t>
            </w:r>
          </w:p>
        </w:tc>
        <w:tc>
          <w:tcPr>
            <w:tcW w:w="6385" w:type="dxa"/>
          </w:tcPr>
          <w:p w14:paraId="75EF839E" w14:textId="77777777" w:rsidR="00A10C1B" w:rsidRDefault="00A10C1B" w:rsidP="009A1297"/>
        </w:tc>
      </w:tr>
      <w:tr w:rsidR="005272FC" w14:paraId="2292F038" w14:textId="77777777" w:rsidTr="009A1297">
        <w:tc>
          <w:tcPr>
            <w:tcW w:w="4405" w:type="dxa"/>
          </w:tcPr>
          <w:p w14:paraId="1281C27A" w14:textId="77777777" w:rsidR="005272FC" w:rsidRDefault="005272FC" w:rsidP="009A1297">
            <w:r>
              <w:t>Internet Bandwidth (for each ISP, if multiple):</w:t>
            </w:r>
          </w:p>
        </w:tc>
        <w:tc>
          <w:tcPr>
            <w:tcW w:w="6385" w:type="dxa"/>
          </w:tcPr>
          <w:p w14:paraId="170E81B6" w14:textId="77777777" w:rsidR="005272FC" w:rsidRDefault="005272FC" w:rsidP="009A1297"/>
        </w:tc>
      </w:tr>
      <w:tr w:rsidR="005272FC" w14:paraId="21ED51FE" w14:textId="77777777" w:rsidTr="009A1297">
        <w:tc>
          <w:tcPr>
            <w:tcW w:w="4405" w:type="dxa"/>
          </w:tcPr>
          <w:p w14:paraId="7A166AA8" w14:textId="77777777" w:rsidR="005272FC" w:rsidRDefault="005272FC" w:rsidP="009A1297">
            <w:r>
              <w:t>How many users on the network?</w:t>
            </w:r>
          </w:p>
        </w:tc>
        <w:tc>
          <w:tcPr>
            <w:tcW w:w="6385" w:type="dxa"/>
          </w:tcPr>
          <w:p w14:paraId="4906B8D3" w14:textId="77777777" w:rsidR="005272FC" w:rsidRDefault="005272FC" w:rsidP="009A1297"/>
        </w:tc>
      </w:tr>
      <w:tr w:rsidR="005272FC" w14:paraId="6882821D" w14:textId="77777777" w:rsidTr="009A1297">
        <w:tc>
          <w:tcPr>
            <w:tcW w:w="4405" w:type="dxa"/>
          </w:tcPr>
          <w:p w14:paraId="286F40DC" w14:textId="77777777" w:rsidR="005272FC" w:rsidRDefault="005272FC" w:rsidP="009A1297">
            <w:r>
              <w:t>How many users using Axcess?</w:t>
            </w:r>
          </w:p>
        </w:tc>
        <w:tc>
          <w:tcPr>
            <w:tcW w:w="6385" w:type="dxa"/>
          </w:tcPr>
          <w:p w14:paraId="4F180B9E" w14:textId="77777777" w:rsidR="005272FC" w:rsidRDefault="005272FC" w:rsidP="009A1297"/>
        </w:tc>
      </w:tr>
      <w:tr w:rsidR="005272FC" w14:paraId="247B47CB" w14:textId="77777777" w:rsidTr="009A1297">
        <w:tc>
          <w:tcPr>
            <w:tcW w:w="4405" w:type="dxa"/>
          </w:tcPr>
          <w:p w14:paraId="71C68AF1" w14:textId="77777777" w:rsidR="005272FC" w:rsidRDefault="005272FC" w:rsidP="009A1297">
            <w:r>
              <w:t>Public IP Address:</w:t>
            </w:r>
          </w:p>
        </w:tc>
        <w:tc>
          <w:tcPr>
            <w:tcW w:w="6385" w:type="dxa"/>
          </w:tcPr>
          <w:p w14:paraId="68CD3BC8" w14:textId="77777777" w:rsidR="005272FC" w:rsidRDefault="005272FC" w:rsidP="009A1297"/>
        </w:tc>
      </w:tr>
    </w:tbl>
    <w:p w14:paraId="56C1E356" w14:textId="77777777" w:rsidR="005272FC" w:rsidRDefault="0077013E" w:rsidP="003741B3">
      <w:pPr>
        <w:pStyle w:val="Heading4"/>
        <w:ind w:firstLine="720"/>
        <w15:collapsed/>
      </w:pPr>
      <w:r>
        <w:t>Office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5272FC" w14:paraId="29CBBCC7" w14:textId="77777777" w:rsidTr="009A1297">
        <w:tc>
          <w:tcPr>
            <w:tcW w:w="4405" w:type="dxa"/>
          </w:tcPr>
          <w:p w14:paraId="673B459D" w14:textId="77777777" w:rsidR="005272FC" w:rsidRDefault="005272FC" w:rsidP="009A1297">
            <w:r>
              <w:t>Geographical Location of Office:</w:t>
            </w:r>
          </w:p>
        </w:tc>
        <w:tc>
          <w:tcPr>
            <w:tcW w:w="6385" w:type="dxa"/>
          </w:tcPr>
          <w:p w14:paraId="67EA7D09" w14:textId="77777777" w:rsidR="005272FC" w:rsidRDefault="005272FC" w:rsidP="009A1297"/>
        </w:tc>
      </w:tr>
      <w:tr w:rsidR="005272FC" w14:paraId="5229C08D" w14:textId="77777777" w:rsidTr="009A1297">
        <w:tc>
          <w:tcPr>
            <w:tcW w:w="4405" w:type="dxa"/>
          </w:tcPr>
          <w:p w14:paraId="0815F776" w14:textId="77777777" w:rsidR="005272FC" w:rsidRDefault="005272FC" w:rsidP="009A1297">
            <w:r>
              <w:t>ISP(s):</w:t>
            </w:r>
          </w:p>
        </w:tc>
        <w:tc>
          <w:tcPr>
            <w:tcW w:w="6385" w:type="dxa"/>
          </w:tcPr>
          <w:p w14:paraId="4DC32330" w14:textId="77777777" w:rsidR="005272FC" w:rsidRDefault="005272FC" w:rsidP="009A1297"/>
        </w:tc>
      </w:tr>
      <w:tr w:rsidR="005272FC" w14:paraId="396F4A53" w14:textId="77777777" w:rsidTr="009A1297">
        <w:tc>
          <w:tcPr>
            <w:tcW w:w="4405" w:type="dxa"/>
          </w:tcPr>
          <w:p w14:paraId="26CCD271" w14:textId="77777777" w:rsidR="005272FC" w:rsidRDefault="005272FC" w:rsidP="009A1297">
            <w:r>
              <w:t>If multiple ISPs, does the performance change based on the ISP?</w:t>
            </w:r>
          </w:p>
        </w:tc>
        <w:tc>
          <w:tcPr>
            <w:tcW w:w="6385" w:type="dxa"/>
          </w:tcPr>
          <w:p w14:paraId="1AB1FE23" w14:textId="77777777" w:rsidR="005272FC" w:rsidRDefault="005272FC" w:rsidP="009A1297"/>
        </w:tc>
      </w:tr>
      <w:tr w:rsidR="00A10C1B" w14:paraId="0D6B21DB" w14:textId="77777777" w:rsidTr="009A1297">
        <w:tc>
          <w:tcPr>
            <w:tcW w:w="4405" w:type="dxa"/>
          </w:tcPr>
          <w:p w14:paraId="0B8250A9" w14:textId="61FE8FF8" w:rsidR="00A10C1B" w:rsidRDefault="00A10C1B" w:rsidP="009A1297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Does </w:t>
            </w:r>
            <w:r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the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issue persist if using </w:t>
            </w:r>
            <w:r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an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>alternate ISP (Hotspot, home internet)?</w:t>
            </w:r>
            <w:r w:rsidRPr="00A10C1B">
              <w:rPr>
                <w:rStyle w:val="eop"/>
                <w:rFonts w:ascii="Calibri" w:hAnsi="Calibri" w:cs="Calibri"/>
                <w:szCs w:val="20"/>
                <w:shd w:val="clear" w:color="auto" w:fill="FFFFFF"/>
              </w:rPr>
              <w:t> </w:t>
            </w:r>
          </w:p>
        </w:tc>
        <w:tc>
          <w:tcPr>
            <w:tcW w:w="6385" w:type="dxa"/>
          </w:tcPr>
          <w:p w14:paraId="215D2542" w14:textId="77777777" w:rsidR="00A10C1B" w:rsidRDefault="00A10C1B" w:rsidP="009A1297"/>
        </w:tc>
      </w:tr>
      <w:tr w:rsidR="005272FC" w14:paraId="13C66DB4" w14:textId="77777777" w:rsidTr="009A1297">
        <w:tc>
          <w:tcPr>
            <w:tcW w:w="4405" w:type="dxa"/>
          </w:tcPr>
          <w:p w14:paraId="7D83222C" w14:textId="77777777" w:rsidR="005272FC" w:rsidRDefault="005272FC" w:rsidP="009A1297">
            <w:r>
              <w:t>Internet Bandwidth (for each ISP, if multiple):</w:t>
            </w:r>
          </w:p>
        </w:tc>
        <w:tc>
          <w:tcPr>
            <w:tcW w:w="6385" w:type="dxa"/>
          </w:tcPr>
          <w:p w14:paraId="2AC2F1E3" w14:textId="77777777" w:rsidR="005272FC" w:rsidRDefault="005272FC" w:rsidP="009A1297"/>
        </w:tc>
      </w:tr>
      <w:tr w:rsidR="005272FC" w14:paraId="3FB64A9D" w14:textId="77777777" w:rsidTr="009A1297">
        <w:tc>
          <w:tcPr>
            <w:tcW w:w="4405" w:type="dxa"/>
          </w:tcPr>
          <w:p w14:paraId="3E6B5CDF" w14:textId="77777777" w:rsidR="005272FC" w:rsidRDefault="005272FC" w:rsidP="009A1297">
            <w:r>
              <w:t>How many users on the network?</w:t>
            </w:r>
          </w:p>
        </w:tc>
        <w:tc>
          <w:tcPr>
            <w:tcW w:w="6385" w:type="dxa"/>
          </w:tcPr>
          <w:p w14:paraId="37D69F9E" w14:textId="77777777" w:rsidR="005272FC" w:rsidRDefault="005272FC" w:rsidP="009A1297"/>
        </w:tc>
      </w:tr>
      <w:tr w:rsidR="005272FC" w14:paraId="1B80E7CF" w14:textId="77777777" w:rsidTr="009A1297">
        <w:tc>
          <w:tcPr>
            <w:tcW w:w="4405" w:type="dxa"/>
          </w:tcPr>
          <w:p w14:paraId="4F59372F" w14:textId="77777777" w:rsidR="005272FC" w:rsidRDefault="005272FC" w:rsidP="009A1297">
            <w:r>
              <w:t>How many users using Axcess?</w:t>
            </w:r>
          </w:p>
        </w:tc>
        <w:tc>
          <w:tcPr>
            <w:tcW w:w="6385" w:type="dxa"/>
          </w:tcPr>
          <w:p w14:paraId="2CA6F139" w14:textId="77777777" w:rsidR="005272FC" w:rsidRDefault="005272FC" w:rsidP="009A1297"/>
        </w:tc>
      </w:tr>
      <w:tr w:rsidR="005272FC" w14:paraId="160A98FA" w14:textId="77777777" w:rsidTr="009A1297">
        <w:tc>
          <w:tcPr>
            <w:tcW w:w="4405" w:type="dxa"/>
          </w:tcPr>
          <w:p w14:paraId="3B49AA58" w14:textId="77777777" w:rsidR="005272FC" w:rsidRDefault="005272FC" w:rsidP="009A1297">
            <w:r>
              <w:t>Public IP Address:</w:t>
            </w:r>
          </w:p>
        </w:tc>
        <w:tc>
          <w:tcPr>
            <w:tcW w:w="6385" w:type="dxa"/>
          </w:tcPr>
          <w:p w14:paraId="1418CA03" w14:textId="77777777" w:rsidR="005272FC" w:rsidRDefault="005272FC" w:rsidP="009A1297"/>
        </w:tc>
      </w:tr>
    </w:tbl>
    <w:p w14:paraId="757A4E23" w14:textId="6FFFAB28" w:rsidR="005D0CC5" w:rsidRPr="005D0CC5" w:rsidRDefault="0077013E" w:rsidP="005D0CC5">
      <w:pPr>
        <w:pStyle w:val="Heading4"/>
        <w:ind w:firstLine="720"/>
        <w15:collapsed/>
      </w:pPr>
      <w:r>
        <w:t>Office 4</w:t>
      </w:r>
      <w:r w:rsidR="005D0CC5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5272FC" w14:paraId="0B8BF59F" w14:textId="77777777" w:rsidTr="009A1297">
        <w:tc>
          <w:tcPr>
            <w:tcW w:w="4405" w:type="dxa"/>
          </w:tcPr>
          <w:p w14:paraId="10A81581" w14:textId="77777777" w:rsidR="005272FC" w:rsidRDefault="005272FC" w:rsidP="009A1297">
            <w:r>
              <w:t>Geographical Location of Office:</w:t>
            </w:r>
          </w:p>
        </w:tc>
        <w:tc>
          <w:tcPr>
            <w:tcW w:w="6385" w:type="dxa"/>
          </w:tcPr>
          <w:p w14:paraId="1B4D9CFA" w14:textId="77777777" w:rsidR="005272FC" w:rsidRDefault="005272FC" w:rsidP="009A1297"/>
        </w:tc>
      </w:tr>
      <w:tr w:rsidR="005272FC" w14:paraId="6292BFD7" w14:textId="77777777" w:rsidTr="009A1297">
        <w:tc>
          <w:tcPr>
            <w:tcW w:w="4405" w:type="dxa"/>
          </w:tcPr>
          <w:p w14:paraId="135A7D3A" w14:textId="77777777" w:rsidR="005272FC" w:rsidRDefault="005272FC" w:rsidP="009A1297">
            <w:r>
              <w:t>ISP(s):</w:t>
            </w:r>
          </w:p>
        </w:tc>
        <w:tc>
          <w:tcPr>
            <w:tcW w:w="6385" w:type="dxa"/>
          </w:tcPr>
          <w:p w14:paraId="1182D0D9" w14:textId="77777777" w:rsidR="005272FC" w:rsidRDefault="005272FC" w:rsidP="009A1297"/>
        </w:tc>
      </w:tr>
      <w:tr w:rsidR="005272FC" w14:paraId="47F6763B" w14:textId="77777777" w:rsidTr="009A1297">
        <w:tc>
          <w:tcPr>
            <w:tcW w:w="4405" w:type="dxa"/>
          </w:tcPr>
          <w:p w14:paraId="32D67EFC" w14:textId="77777777" w:rsidR="005272FC" w:rsidRDefault="005272FC" w:rsidP="009A1297">
            <w:r>
              <w:t>If multiple ISPs, does the performance change based on the ISP?</w:t>
            </w:r>
          </w:p>
        </w:tc>
        <w:tc>
          <w:tcPr>
            <w:tcW w:w="6385" w:type="dxa"/>
          </w:tcPr>
          <w:p w14:paraId="69D26841" w14:textId="77777777" w:rsidR="005272FC" w:rsidRDefault="005272FC" w:rsidP="009A1297"/>
        </w:tc>
      </w:tr>
      <w:tr w:rsidR="00A10C1B" w14:paraId="312CD9B2" w14:textId="77777777" w:rsidTr="009A1297">
        <w:tc>
          <w:tcPr>
            <w:tcW w:w="4405" w:type="dxa"/>
          </w:tcPr>
          <w:p w14:paraId="149A1392" w14:textId="20A86219" w:rsidR="00A10C1B" w:rsidRDefault="00A10C1B" w:rsidP="009A1297"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Does </w:t>
            </w:r>
            <w:r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the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issue persist if using </w:t>
            </w:r>
            <w:r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an </w:t>
            </w:r>
            <w:r w:rsidRPr="00A10C1B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>alternate ISP (Hotspot, home internet)?</w:t>
            </w:r>
            <w:r w:rsidRPr="00A10C1B">
              <w:rPr>
                <w:rStyle w:val="eop"/>
                <w:rFonts w:ascii="Calibri" w:hAnsi="Calibri" w:cs="Calibri"/>
                <w:szCs w:val="20"/>
                <w:shd w:val="clear" w:color="auto" w:fill="FFFFFF"/>
              </w:rPr>
              <w:t> </w:t>
            </w:r>
          </w:p>
        </w:tc>
        <w:tc>
          <w:tcPr>
            <w:tcW w:w="6385" w:type="dxa"/>
          </w:tcPr>
          <w:p w14:paraId="75ED719F" w14:textId="77777777" w:rsidR="00A10C1B" w:rsidRDefault="00A10C1B" w:rsidP="009A1297"/>
        </w:tc>
      </w:tr>
      <w:tr w:rsidR="005272FC" w14:paraId="3FCAF682" w14:textId="77777777" w:rsidTr="009A1297">
        <w:tc>
          <w:tcPr>
            <w:tcW w:w="4405" w:type="dxa"/>
          </w:tcPr>
          <w:p w14:paraId="55228F7F" w14:textId="77777777" w:rsidR="005272FC" w:rsidRDefault="005272FC" w:rsidP="009A1297">
            <w:r>
              <w:t>Internet Bandwidth (for each ISP, if multiple):</w:t>
            </w:r>
          </w:p>
        </w:tc>
        <w:tc>
          <w:tcPr>
            <w:tcW w:w="6385" w:type="dxa"/>
          </w:tcPr>
          <w:p w14:paraId="29E7E1B7" w14:textId="77777777" w:rsidR="005272FC" w:rsidRDefault="005272FC" w:rsidP="009A1297"/>
        </w:tc>
      </w:tr>
      <w:tr w:rsidR="005272FC" w14:paraId="1058C988" w14:textId="77777777" w:rsidTr="009A1297">
        <w:tc>
          <w:tcPr>
            <w:tcW w:w="4405" w:type="dxa"/>
          </w:tcPr>
          <w:p w14:paraId="685FA893" w14:textId="77777777" w:rsidR="005272FC" w:rsidRDefault="005272FC" w:rsidP="009A1297">
            <w:r>
              <w:t>How many users on the network?</w:t>
            </w:r>
          </w:p>
        </w:tc>
        <w:tc>
          <w:tcPr>
            <w:tcW w:w="6385" w:type="dxa"/>
          </w:tcPr>
          <w:p w14:paraId="38D2F6F4" w14:textId="77777777" w:rsidR="005272FC" w:rsidRDefault="005272FC" w:rsidP="009A1297"/>
        </w:tc>
      </w:tr>
      <w:tr w:rsidR="005272FC" w14:paraId="3416A0D8" w14:textId="77777777" w:rsidTr="009A1297">
        <w:tc>
          <w:tcPr>
            <w:tcW w:w="4405" w:type="dxa"/>
          </w:tcPr>
          <w:p w14:paraId="3938268C" w14:textId="77777777" w:rsidR="005272FC" w:rsidRDefault="005272FC" w:rsidP="009A1297">
            <w:r>
              <w:t>How many users using Axcess?</w:t>
            </w:r>
          </w:p>
        </w:tc>
        <w:tc>
          <w:tcPr>
            <w:tcW w:w="6385" w:type="dxa"/>
          </w:tcPr>
          <w:p w14:paraId="3A2B8EEB" w14:textId="77777777" w:rsidR="005272FC" w:rsidRDefault="005272FC" w:rsidP="009A1297"/>
        </w:tc>
      </w:tr>
      <w:tr w:rsidR="005272FC" w14:paraId="4E6C0E6B" w14:textId="77777777" w:rsidTr="009A1297">
        <w:tc>
          <w:tcPr>
            <w:tcW w:w="4405" w:type="dxa"/>
          </w:tcPr>
          <w:p w14:paraId="63253F48" w14:textId="77777777" w:rsidR="005272FC" w:rsidRDefault="005272FC" w:rsidP="009A1297">
            <w:r>
              <w:t>Public IP Address:</w:t>
            </w:r>
          </w:p>
        </w:tc>
        <w:tc>
          <w:tcPr>
            <w:tcW w:w="6385" w:type="dxa"/>
          </w:tcPr>
          <w:p w14:paraId="26F98B91" w14:textId="77777777" w:rsidR="005272FC" w:rsidRDefault="005272FC" w:rsidP="009A1297"/>
        </w:tc>
      </w:tr>
    </w:tbl>
    <w:p w14:paraId="025C8C36" w14:textId="77777777" w:rsidR="005272FC" w:rsidRDefault="005272FC" w:rsidP="00F22D94"/>
    <w:p w14:paraId="5B6C9792" w14:textId="77777777" w:rsidR="005D0CC5" w:rsidRDefault="005D0CC5" w:rsidP="00F22D94"/>
    <w:p w14:paraId="77FAD3FE" w14:textId="3CAE2CA0" w:rsidR="0077013E" w:rsidRDefault="0077013E" w:rsidP="00445D6F">
      <w:pPr>
        <w:pStyle w:val="Heading2"/>
        <w15:collapsed/>
      </w:pPr>
      <w:r>
        <w:t>Local Workstation Installations (Axcess installed on local machines)</w:t>
      </w:r>
      <w:r w:rsidR="008D06D9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167AD1" w14:paraId="19FFBD12" w14:textId="77777777" w:rsidTr="00167AD1">
        <w:tc>
          <w:tcPr>
            <w:tcW w:w="4405" w:type="dxa"/>
          </w:tcPr>
          <w:p w14:paraId="6988A449" w14:textId="59E3D006" w:rsidR="00167AD1" w:rsidRDefault="00167AD1" w:rsidP="0077013E">
            <w:r>
              <w:t>Office Location:</w:t>
            </w:r>
          </w:p>
        </w:tc>
        <w:tc>
          <w:tcPr>
            <w:tcW w:w="6385" w:type="dxa"/>
          </w:tcPr>
          <w:p w14:paraId="3A1385C6" w14:textId="77777777" w:rsidR="00167AD1" w:rsidRDefault="00167AD1" w:rsidP="0077013E"/>
        </w:tc>
      </w:tr>
      <w:tr w:rsidR="00167AD1" w14:paraId="0D15DFE8" w14:textId="77777777" w:rsidTr="00167AD1">
        <w:tc>
          <w:tcPr>
            <w:tcW w:w="4405" w:type="dxa"/>
          </w:tcPr>
          <w:p w14:paraId="0305219A" w14:textId="78226DBD" w:rsidR="00167AD1" w:rsidRDefault="00167AD1" w:rsidP="0077013E">
            <w:r>
              <w:t>Are performance concerns reported on all local machines?</w:t>
            </w:r>
          </w:p>
        </w:tc>
        <w:tc>
          <w:tcPr>
            <w:tcW w:w="6385" w:type="dxa"/>
          </w:tcPr>
          <w:p w14:paraId="76E6BE0D" w14:textId="77777777" w:rsidR="00167AD1" w:rsidRDefault="00167AD1" w:rsidP="0077013E"/>
        </w:tc>
      </w:tr>
      <w:tr w:rsidR="00167AD1" w14:paraId="7A4B98EF" w14:textId="77777777" w:rsidTr="00167AD1">
        <w:tc>
          <w:tcPr>
            <w:tcW w:w="4405" w:type="dxa"/>
          </w:tcPr>
          <w:p w14:paraId="1B3B6FF8" w14:textId="15F55117" w:rsidR="00167AD1" w:rsidRDefault="00167AD1" w:rsidP="0077013E">
            <w:r>
              <w:t>If a user is working remotely, do they report the same experience(s)?</w:t>
            </w:r>
          </w:p>
        </w:tc>
        <w:tc>
          <w:tcPr>
            <w:tcW w:w="6385" w:type="dxa"/>
          </w:tcPr>
          <w:p w14:paraId="524348C5" w14:textId="77777777" w:rsidR="00167AD1" w:rsidRDefault="00167AD1" w:rsidP="0077013E"/>
        </w:tc>
      </w:tr>
      <w:tr w:rsidR="00167AD1" w14:paraId="39E97014" w14:textId="77777777" w:rsidTr="00167AD1">
        <w:tc>
          <w:tcPr>
            <w:tcW w:w="4405" w:type="dxa"/>
          </w:tcPr>
          <w:p w14:paraId="41371431" w14:textId="54680431" w:rsidR="00167AD1" w:rsidRDefault="00167AD1" w:rsidP="0077013E">
            <w:r>
              <w:t xml:space="preserve">          Is the remote user connecting via VPN to the office’s network, or using their own ISP?</w:t>
            </w:r>
          </w:p>
        </w:tc>
        <w:tc>
          <w:tcPr>
            <w:tcW w:w="6385" w:type="dxa"/>
          </w:tcPr>
          <w:p w14:paraId="790E6FF1" w14:textId="77777777" w:rsidR="00167AD1" w:rsidRDefault="00167AD1" w:rsidP="0077013E"/>
        </w:tc>
      </w:tr>
      <w:tr w:rsidR="00167AD1" w14:paraId="11C43954" w14:textId="77777777" w:rsidTr="00167AD1">
        <w:tc>
          <w:tcPr>
            <w:tcW w:w="4405" w:type="dxa"/>
          </w:tcPr>
          <w:p w14:paraId="4B7D8F19" w14:textId="736AD9D4" w:rsidR="00167AD1" w:rsidRDefault="00167AD1" w:rsidP="0077013E">
            <w:r>
              <w:t>Operating System:</w:t>
            </w:r>
          </w:p>
        </w:tc>
        <w:tc>
          <w:tcPr>
            <w:tcW w:w="6385" w:type="dxa"/>
          </w:tcPr>
          <w:p w14:paraId="2AE79823" w14:textId="77777777" w:rsidR="00167AD1" w:rsidRDefault="00167AD1" w:rsidP="0077013E"/>
        </w:tc>
      </w:tr>
      <w:tr w:rsidR="00167AD1" w14:paraId="1C929F85" w14:textId="77777777" w:rsidTr="00167AD1">
        <w:tc>
          <w:tcPr>
            <w:tcW w:w="4405" w:type="dxa"/>
          </w:tcPr>
          <w:p w14:paraId="2FD8115A" w14:textId="27E4825D" w:rsidR="00167AD1" w:rsidRDefault="00167AD1" w:rsidP="0077013E">
            <w:r>
              <w:t>CPU Model:</w:t>
            </w:r>
          </w:p>
        </w:tc>
        <w:tc>
          <w:tcPr>
            <w:tcW w:w="6385" w:type="dxa"/>
          </w:tcPr>
          <w:p w14:paraId="0F1E6844" w14:textId="77777777" w:rsidR="00167AD1" w:rsidRDefault="00167AD1" w:rsidP="0077013E"/>
        </w:tc>
      </w:tr>
      <w:tr w:rsidR="00167AD1" w14:paraId="6017963B" w14:textId="77777777" w:rsidTr="00167AD1">
        <w:tc>
          <w:tcPr>
            <w:tcW w:w="4405" w:type="dxa"/>
          </w:tcPr>
          <w:p w14:paraId="3FFE683D" w14:textId="0469E1B0" w:rsidR="00167AD1" w:rsidRDefault="00167AD1" w:rsidP="0077013E">
            <w:r>
              <w:t>CPU Speed:</w:t>
            </w:r>
          </w:p>
        </w:tc>
        <w:tc>
          <w:tcPr>
            <w:tcW w:w="6385" w:type="dxa"/>
          </w:tcPr>
          <w:p w14:paraId="1DF1CB79" w14:textId="77777777" w:rsidR="00167AD1" w:rsidRDefault="00167AD1" w:rsidP="0077013E"/>
        </w:tc>
      </w:tr>
      <w:tr w:rsidR="00167AD1" w14:paraId="7D3E5EA2" w14:textId="77777777" w:rsidTr="00167AD1">
        <w:tc>
          <w:tcPr>
            <w:tcW w:w="4405" w:type="dxa"/>
          </w:tcPr>
          <w:p w14:paraId="03EB34E5" w14:textId="6D03BD61" w:rsidR="00167AD1" w:rsidRDefault="00167AD1" w:rsidP="0077013E">
            <w:r>
              <w:t>CPU Cores:</w:t>
            </w:r>
          </w:p>
        </w:tc>
        <w:tc>
          <w:tcPr>
            <w:tcW w:w="6385" w:type="dxa"/>
          </w:tcPr>
          <w:p w14:paraId="7158F866" w14:textId="77777777" w:rsidR="00167AD1" w:rsidRDefault="00167AD1" w:rsidP="0077013E"/>
        </w:tc>
      </w:tr>
      <w:tr w:rsidR="00167AD1" w14:paraId="525A9AAA" w14:textId="77777777" w:rsidTr="00167AD1">
        <w:tc>
          <w:tcPr>
            <w:tcW w:w="4405" w:type="dxa"/>
          </w:tcPr>
          <w:p w14:paraId="5CC1572C" w14:textId="43852507" w:rsidR="00167AD1" w:rsidRDefault="00167AD1" w:rsidP="0077013E">
            <w:r>
              <w:t>Amount of RAM installed:</w:t>
            </w:r>
          </w:p>
        </w:tc>
        <w:tc>
          <w:tcPr>
            <w:tcW w:w="6385" w:type="dxa"/>
          </w:tcPr>
          <w:p w14:paraId="003A299A" w14:textId="77777777" w:rsidR="00167AD1" w:rsidRDefault="00167AD1" w:rsidP="0077013E"/>
        </w:tc>
      </w:tr>
      <w:tr w:rsidR="00167AD1" w14:paraId="19AE09FA" w14:textId="77777777" w:rsidTr="00167AD1">
        <w:tc>
          <w:tcPr>
            <w:tcW w:w="4405" w:type="dxa"/>
          </w:tcPr>
          <w:p w14:paraId="67C4BD86" w14:textId="65EA61DF" w:rsidR="00167AD1" w:rsidRDefault="00167AD1" w:rsidP="0077013E">
            <w:r>
              <w:t>Anti-Virus Vendor:</w:t>
            </w:r>
          </w:p>
        </w:tc>
        <w:tc>
          <w:tcPr>
            <w:tcW w:w="6385" w:type="dxa"/>
          </w:tcPr>
          <w:p w14:paraId="01A7B3EC" w14:textId="77777777" w:rsidR="00167AD1" w:rsidRDefault="00167AD1" w:rsidP="0077013E"/>
        </w:tc>
      </w:tr>
      <w:tr w:rsidR="00167AD1" w14:paraId="676E4857" w14:textId="77777777" w:rsidTr="00167AD1">
        <w:tc>
          <w:tcPr>
            <w:tcW w:w="4405" w:type="dxa"/>
          </w:tcPr>
          <w:p w14:paraId="671FC955" w14:textId="77777777" w:rsidR="00167AD1" w:rsidRDefault="00167AD1" w:rsidP="00167AD1">
            <w:r>
              <w:t>Anti-Virus configured per recommendations?</w:t>
            </w:r>
          </w:p>
          <w:p w14:paraId="4E07EEC7" w14:textId="3EB2A990" w:rsidR="00167AD1" w:rsidRDefault="00F13405" w:rsidP="00167AD1">
            <w:hyperlink r:id="rId10" w:history="1">
              <w:r w:rsidR="00167AD1">
                <w:rPr>
                  <w:rStyle w:val="Hyperlink"/>
                </w:rPr>
                <w:t>CCH Axcess™ Tax Anti-virus recommendations</w:t>
              </w:r>
            </w:hyperlink>
          </w:p>
          <w:p w14:paraId="142BFE22" w14:textId="21603996" w:rsidR="00167AD1" w:rsidRDefault="00167AD1" w:rsidP="0077013E"/>
        </w:tc>
        <w:tc>
          <w:tcPr>
            <w:tcW w:w="6385" w:type="dxa"/>
          </w:tcPr>
          <w:p w14:paraId="76C10F20" w14:textId="0FBDE9E4" w:rsidR="00167AD1" w:rsidRDefault="00167AD1" w:rsidP="0077013E"/>
        </w:tc>
      </w:tr>
      <w:tr w:rsidR="00167AD1" w14:paraId="348EB346" w14:textId="77777777" w:rsidTr="00167AD1">
        <w:tc>
          <w:tcPr>
            <w:tcW w:w="4405" w:type="dxa"/>
          </w:tcPr>
          <w:p w14:paraId="0CDA2C6B" w14:textId="6BB98A2A" w:rsidR="00167AD1" w:rsidRDefault="00167AD1" w:rsidP="0077013E">
            <w:r>
              <w:t>Firewall Vendor:</w:t>
            </w:r>
          </w:p>
        </w:tc>
        <w:tc>
          <w:tcPr>
            <w:tcW w:w="6385" w:type="dxa"/>
          </w:tcPr>
          <w:p w14:paraId="28E6AD2F" w14:textId="77777777" w:rsidR="00167AD1" w:rsidRDefault="00167AD1" w:rsidP="0077013E"/>
        </w:tc>
      </w:tr>
      <w:tr w:rsidR="00167AD1" w14:paraId="0CDF4462" w14:textId="77777777" w:rsidTr="00167AD1">
        <w:tc>
          <w:tcPr>
            <w:tcW w:w="4405" w:type="dxa"/>
          </w:tcPr>
          <w:p w14:paraId="111AEF98" w14:textId="77777777" w:rsidR="00167AD1" w:rsidRDefault="00167AD1" w:rsidP="0077013E">
            <w:r>
              <w:t xml:space="preserve">Firewall configured per </w:t>
            </w:r>
            <w:proofErr w:type="gramStart"/>
            <w:r>
              <w:t>requirements?</w:t>
            </w:r>
            <w:proofErr w:type="gramEnd"/>
          </w:p>
          <w:p w14:paraId="5C101F39" w14:textId="77777777" w:rsidR="00167AD1" w:rsidRDefault="00F13405" w:rsidP="00167AD1">
            <w:hyperlink r:id="rId11" w:history="1">
              <w:r w:rsidR="00167AD1" w:rsidRPr="002F4888">
                <w:rPr>
                  <w:rStyle w:val="Hyperlink"/>
                </w:rPr>
                <w:t>What firewall exceptions need to be made for CCH products?</w:t>
              </w:r>
            </w:hyperlink>
          </w:p>
          <w:p w14:paraId="61805E0B" w14:textId="23694DEA" w:rsidR="00167AD1" w:rsidRDefault="00167AD1" w:rsidP="0077013E"/>
        </w:tc>
        <w:tc>
          <w:tcPr>
            <w:tcW w:w="6385" w:type="dxa"/>
          </w:tcPr>
          <w:p w14:paraId="14A4AF21" w14:textId="77777777" w:rsidR="00167AD1" w:rsidRDefault="00167AD1" w:rsidP="0077013E"/>
        </w:tc>
      </w:tr>
      <w:tr w:rsidR="00167AD1" w14:paraId="25211E2B" w14:textId="77777777" w:rsidTr="00167AD1">
        <w:tc>
          <w:tcPr>
            <w:tcW w:w="4405" w:type="dxa"/>
          </w:tcPr>
          <w:p w14:paraId="6C4F0A56" w14:textId="2CFEB057" w:rsidR="00167AD1" w:rsidRPr="00167AD1" w:rsidRDefault="00167AD1" w:rsidP="0077013E">
            <w:r>
              <w:t xml:space="preserve">Is File Compression </w:t>
            </w:r>
            <w:r>
              <w:rPr>
                <w:i/>
                <w:iCs/>
              </w:rPr>
              <w:t xml:space="preserve">disabled </w:t>
            </w:r>
            <w:r>
              <w:t>for all Axcess files and folders?</w:t>
            </w:r>
          </w:p>
        </w:tc>
        <w:tc>
          <w:tcPr>
            <w:tcW w:w="6385" w:type="dxa"/>
          </w:tcPr>
          <w:p w14:paraId="2F4C81ED" w14:textId="77777777" w:rsidR="00167AD1" w:rsidRDefault="00167AD1" w:rsidP="0077013E"/>
        </w:tc>
      </w:tr>
      <w:tr w:rsidR="00167AD1" w14:paraId="0616245F" w14:textId="77777777" w:rsidTr="00167AD1">
        <w:tc>
          <w:tcPr>
            <w:tcW w:w="4405" w:type="dxa"/>
          </w:tcPr>
          <w:p w14:paraId="36022B1B" w14:textId="464A351D" w:rsidR="00167AD1" w:rsidRDefault="00167AD1" w:rsidP="0077013E">
            <w:r>
              <w:t>Do you maintain a file backup policy?</w:t>
            </w:r>
          </w:p>
        </w:tc>
        <w:tc>
          <w:tcPr>
            <w:tcW w:w="6385" w:type="dxa"/>
          </w:tcPr>
          <w:p w14:paraId="0C3C730B" w14:textId="77777777" w:rsidR="00167AD1" w:rsidRDefault="00167AD1" w:rsidP="0077013E"/>
        </w:tc>
      </w:tr>
      <w:tr w:rsidR="00167AD1" w14:paraId="5935B082" w14:textId="77777777" w:rsidTr="00167AD1">
        <w:tc>
          <w:tcPr>
            <w:tcW w:w="4405" w:type="dxa"/>
          </w:tcPr>
          <w:p w14:paraId="1A7E0CE8" w14:textId="6F55B694" w:rsidR="00167AD1" w:rsidRDefault="00167AD1" w:rsidP="0077013E">
            <w:r>
              <w:t xml:space="preserve">          When are backups scheduled to run?</w:t>
            </w:r>
          </w:p>
        </w:tc>
        <w:tc>
          <w:tcPr>
            <w:tcW w:w="6385" w:type="dxa"/>
          </w:tcPr>
          <w:p w14:paraId="70C1E331" w14:textId="77777777" w:rsidR="00167AD1" w:rsidRDefault="00167AD1" w:rsidP="0077013E"/>
        </w:tc>
      </w:tr>
    </w:tbl>
    <w:p w14:paraId="629505B8" w14:textId="77777777" w:rsidR="0048507B" w:rsidRDefault="0048507B" w:rsidP="0048507B"/>
    <w:p w14:paraId="1F851C43" w14:textId="66F0BDCC" w:rsidR="00EE7E15" w:rsidRPr="00EE7E15" w:rsidRDefault="00FF6FEC" w:rsidP="00445D6F">
      <w:pPr>
        <w:pStyle w:val="Heading2"/>
        <w15:collapsed/>
      </w:pPr>
      <w:r>
        <w:t>Server Environment Installations (Axcess installed on a server or remote environment)</w:t>
      </w:r>
      <w:r w:rsidR="008D06D9">
        <w:br/>
      </w:r>
    </w:p>
    <w:p w14:paraId="3328C66E" w14:textId="64224AC0" w:rsidR="00FF6FEC" w:rsidRPr="00FF6FEC" w:rsidRDefault="00FF6FEC" w:rsidP="00FF6FEC">
      <w:pPr>
        <w:pStyle w:val="Subtitle"/>
      </w:pPr>
      <w:r>
        <w:t>If users are reporting slowness in remote or server environment, please fill out the section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6385"/>
      </w:tblGrid>
      <w:tr w:rsidR="00936FB2" w14:paraId="4DDCC62F" w14:textId="77777777" w:rsidTr="00FF6FEC">
        <w:tc>
          <w:tcPr>
            <w:tcW w:w="4405" w:type="dxa"/>
          </w:tcPr>
          <w:p w14:paraId="562A280F" w14:textId="17759697" w:rsidR="00936FB2" w:rsidRDefault="00936FB2" w:rsidP="00FF6FEC">
            <w:r>
              <w:t>Do you utilize a 3</w:t>
            </w:r>
            <w:r w:rsidRPr="00936FB2">
              <w:rPr>
                <w:vertAlign w:val="superscript"/>
              </w:rPr>
              <w:t>rd</w:t>
            </w:r>
            <w:r>
              <w:t xml:space="preserve"> party for hosting? (Ex: </w:t>
            </w:r>
            <w:proofErr w:type="spellStart"/>
            <w:r>
              <w:t>RightWorks</w:t>
            </w:r>
            <w:proofErr w:type="spellEnd"/>
            <w:r>
              <w:t xml:space="preserve">, </w:t>
            </w:r>
            <w:proofErr w:type="spellStart"/>
            <w:r w:rsidR="00210D1C">
              <w:t>Netgain</w:t>
            </w:r>
            <w:proofErr w:type="spellEnd"/>
            <w:r w:rsidR="004B6A09">
              <w:t>, etc</w:t>
            </w:r>
            <w:r>
              <w:t>.)</w:t>
            </w:r>
          </w:p>
        </w:tc>
        <w:tc>
          <w:tcPr>
            <w:tcW w:w="6385" w:type="dxa"/>
          </w:tcPr>
          <w:p w14:paraId="2A4FAE41" w14:textId="77777777" w:rsidR="00936FB2" w:rsidRDefault="00936FB2" w:rsidP="00FF6FEC"/>
        </w:tc>
      </w:tr>
      <w:tr w:rsidR="00FF6FEC" w14:paraId="34E98B01" w14:textId="77777777" w:rsidTr="00FF6FEC">
        <w:tc>
          <w:tcPr>
            <w:tcW w:w="4405" w:type="dxa"/>
          </w:tcPr>
          <w:p w14:paraId="116FD979" w14:textId="0A2010CF" w:rsidR="00FF6FEC" w:rsidRDefault="00830CB3" w:rsidP="00FF6FEC">
            <w:r w:rsidRPr="00830CB3">
              <w:rPr>
                <w:rStyle w:val="normaltextrun"/>
                <w:rFonts w:ascii="Calibri" w:hAnsi="Calibri" w:cs="Calibri"/>
                <w:szCs w:val="20"/>
                <w:shd w:val="clear" w:color="auto" w:fill="FFFFFF"/>
              </w:rPr>
              <w:t>Windows RDS or Citrix?</w:t>
            </w:r>
            <w:r w:rsidRPr="00830CB3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 If neither </w:t>
            </w:r>
            <w:r w:rsidR="004B6A09" w:rsidRPr="00830CB3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>option,</w:t>
            </w:r>
            <w:r w:rsidRPr="00830CB3">
              <w:rPr>
                <w:rStyle w:val="normaltextrun"/>
                <w:rFonts w:ascii="Calibri" w:hAnsi="Calibri" w:cs="Calibri"/>
                <w:szCs w:val="20"/>
                <w:u w:val="single"/>
                <w:shd w:val="clear" w:color="auto" w:fill="FFFFFF"/>
              </w:rPr>
              <w:t xml:space="preserve"> please specify what is being used (AWS/AVD)</w:t>
            </w:r>
            <w:r w:rsidRPr="00830CB3">
              <w:rPr>
                <w:rStyle w:val="eop"/>
                <w:rFonts w:ascii="Calibri" w:hAnsi="Calibri" w:cs="Calibri"/>
                <w:szCs w:val="20"/>
                <w:shd w:val="clear" w:color="auto" w:fill="FFFFFF"/>
              </w:rPr>
              <w:t> </w:t>
            </w:r>
          </w:p>
        </w:tc>
        <w:tc>
          <w:tcPr>
            <w:tcW w:w="6385" w:type="dxa"/>
          </w:tcPr>
          <w:p w14:paraId="0AF6B0CE" w14:textId="77777777" w:rsidR="00FF6FEC" w:rsidRDefault="00FF6FEC" w:rsidP="00FF6FEC"/>
        </w:tc>
      </w:tr>
      <w:tr w:rsidR="00FF6FEC" w14:paraId="730F9EC1" w14:textId="77777777" w:rsidTr="00FF6FEC">
        <w:tc>
          <w:tcPr>
            <w:tcW w:w="4405" w:type="dxa"/>
          </w:tcPr>
          <w:p w14:paraId="7E8679BB" w14:textId="19AE8B70" w:rsidR="00FF6FEC" w:rsidRDefault="00936FB2" w:rsidP="00FF6FEC">
            <w:r>
              <w:t>Server Operating System:</w:t>
            </w:r>
          </w:p>
        </w:tc>
        <w:tc>
          <w:tcPr>
            <w:tcW w:w="6385" w:type="dxa"/>
          </w:tcPr>
          <w:p w14:paraId="07F8E902" w14:textId="77777777" w:rsidR="00FF6FEC" w:rsidRDefault="00FF6FEC" w:rsidP="00FF6FEC"/>
        </w:tc>
      </w:tr>
      <w:tr w:rsidR="00FF6FEC" w14:paraId="4CC5242D" w14:textId="77777777" w:rsidTr="00FF6FEC">
        <w:tc>
          <w:tcPr>
            <w:tcW w:w="4405" w:type="dxa"/>
          </w:tcPr>
          <w:p w14:paraId="394A58AF" w14:textId="42650DD7" w:rsidR="00FF6FEC" w:rsidRDefault="00936FB2" w:rsidP="00FF6FEC">
            <w:r>
              <w:t>Publishing Mode:</w:t>
            </w:r>
          </w:p>
        </w:tc>
        <w:tc>
          <w:tcPr>
            <w:tcW w:w="6385" w:type="dxa"/>
          </w:tcPr>
          <w:p w14:paraId="7439141A" w14:textId="77777777" w:rsidR="00FF6FEC" w:rsidRDefault="00FF6FEC" w:rsidP="00FF6FEC"/>
        </w:tc>
      </w:tr>
      <w:tr w:rsidR="00FF6FEC" w14:paraId="662CB0D2" w14:textId="77777777" w:rsidTr="00FF6FEC">
        <w:tc>
          <w:tcPr>
            <w:tcW w:w="4405" w:type="dxa"/>
          </w:tcPr>
          <w:p w14:paraId="4209C091" w14:textId="2B00B862" w:rsidR="00FF6FEC" w:rsidRDefault="00936FB2" w:rsidP="00FF6FEC">
            <w:r>
              <w:t>Profiles (Standard, Roaming, Redirected):</w:t>
            </w:r>
          </w:p>
        </w:tc>
        <w:tc>
          <w:tcPr>
            <w:tcW w:w="6385" w:type="dxa"/>
          </w:tcPr>
          <w:p w14:paraId="0B2D5BF0" w14:textId="77777777" w:rsidR="00FF6FEC" w:rsidRDefault="00FF6FEC" w:rsidP="00FF6FEC"/>
        </w:tc>
      </w:tr>
      <w:tr w:rsidR="00FF6FEC" w14:paraId="400AB3FF" w14:textId="77777777" w:rsidTr="00FF6FEC">
        <w:tc>
          <w:tcPr>
            <w:tcW w:w="4405" w:type="dxa"/>
          </w:tcPr>
          <w:p w14:paraId="5B884FB0" w14:textId="4E750251" w:rsidR="00FF6FEC" w:rsidRDefault="00936FB2" w:rsidP="00FF6FEC">
            <w:r>
              <w:t>CPU Model:</w:t>
            </w:r>
          </w:p>
        </w:tc>
        <w:tc>
          <w:tcPr>
            <w:tcW w:w="6385" w:type="dxa"/>
          </w:tcPr>
          <w:p w14:paraId="17660641" w14:textId="77777777" w:rsidR="00FF6FEC" w:rsidRDefault="00FF6FEC" w:rsidP="00FF6FEC"/>
        </w:tc>
      </w:tr>
      <w:tr w:rsidR="00FF6FEC" w14:paraId="2ECCB79F" w14:textId="77777777" w:rsidTr="00FF6FEC">
        <w:tc>
          <w:tcPr>
            <w:tcW w:w="4405" w:type="dxa"/>
          </w:tcPr>
          <w:p w14:paraId="75A802F1" w14:textId="1E13AC33" w:rsidR="00FF6FEC" w:rsidRDefault="00936FB2" w:rsidP="00FF6FEC">
            <w:r>
              <w:t>CPU Speed:</w:t>
            </w:r>
          </w:p>
        </w:tc>
        <w:tc>
          <w:tcPr>
            <w:tcW w:w="6385" w:type="dxa"/>
          </w:tcPr>
          <w:p w14:paraId="4985D86D" w14:textId="77777777" w:rsidR="00FF6FEC" w:rsidRDefault="00FF6FEC" w:rsidP="00FF6FEC"/>
        </w:tc>
      </w:tr>
      <w:tr w:rsidR="00FF6FEC" w14:paraId="2CAFACA9" w14:textId="77777777" w:rsidTr="00FF6FEC">
        <w:tc>
          <w:tcPr>
            <w:tcW w:w="4405" w:type="dxa"/>
          </w:tcPr>
          <w:p w14:paraId="7EAD296C" w14:textId="2240871A" w:rsidR="00FF6FEC" w:rsidRDefault="00936FB2" w:rsidP="00FF6FEC">
            <w:r>
              <w:t>CPU Cores:</w:t>
            </w:r>
          </w:p>
        </w:tc>
        <w:tc>
          <w:tcPr>
            <w:tcW w:w="6385" w:type="dxa"/>
          </w:tcPr>
          <w:p w14:paraId="541B0C32" w14:textId="77777777" w:rsidR="00FF6FEC" w:rsidRDefault="00FF6FEC" w:rsidP="00FF6FEC"/>
        </w:tc>
      </w:tr>
      <w:tr w:rsidR="00FF6FEC" w14:paraId="1FD8D3C0" w14:textId="77777777" w:rsidTr="00FF6FEC">
        <w:tc>
          <w:tcPr>
            <w:tcW w:w="4405" w:type="dxa"/>
          </w:tcPr>
          <w:p w14:paraId="6A7FA8B5" w14:textId="2846C7E7" w:rsidR="00FF6FEC" w:rsidRDefault="00936FB2" w:rsidP="00FF6FEC">
            <w:r>
              <w:t>Total memory (RAM) allocated per server:</w:t>
            </w:r>
          </w:p>
        </w:tc>
        <w:tc>
          <w:tcPr>
            <w:tcW w:w="6385" w:type="dxa"/>
          </w:tcPr>
          <w:p w14:paraId="3E781560" w14:textId="77777777" w:rsidR="00FF6FEC" w:rsidRDefault="00FF6FEC" w:rsidP="00FF6FEC"/>
        </w:tc>
      </w:tr>
      <w:tr w:rsidR="00936FB2" w14:paraId="0F5D0CC4" w14:textId="77777777" w:rsidTr="00FF6FEC">
        <w:tc>
          <w:tcPr>
            <w:tcW w:w="4405" w:type="dxa"/>
          </w:tcPr>
          <w:p w14:paraId="4A0570F6" w14:textId="63B04399" w:rsidR="00936FB2" w:rsidRDefault="001C41A1" w:rsidP="00FF6FEC">
            <w:r>
              <w:t>How many users utilizing the server?</w:t>
            </w:r>
          </w:p>
        </w:tc>
        <w:tc>
          <w:tcPr>
            <w:tcW w:w="6385" w:type="dxa"/>
          </w:tcPr>
          <w:p w14:paraId="4DCB67E1" w14:textId="77777777" w:rsidR="00936FB2" w:rsidRDefault="00936FB2" w:rsidP="00FF6FEC"/>
        </w:tc>
      </w:tr>
      <w:tr w:rsidR="00936FB2" w14:paraId="2EB1765D" w14:textId="77777777" w:rsidTr="00FF6FEC">
        <w:tc>
          <w:tcPr>
            <w:tcW w:w="4405" w:type="dxa"/>
          </w:tcPr>
          <w:p w14:paraId="7FBF6F80" w14:textId="62C450F4" w:rsidR="00936FB2" w:rsidRDefault="00936FB2" w:rsidP="00FF6FEC">
            <w:r>
              <w:t>Memory allocated to each user on server:</w:t>
            </w:r>
          </w:p>
        </w:tc>
        <w:tc>
          <w:tcPr>
            <w:tcW w:w="6385" w:type="dxa"/>
          </w:tcPr>
          <w:p w14:paraId="6E257975" w14:textId="77777777" w:rsidR="00936FB2" w:rsidRDefault="00936FB2" w:rsidP="00FF6FEC"/>
        </w:tc>
      </w:tr>
      <w:tr w:rsidR="00936FB2" w14:paraId="2D18CE28" w14:textId="77777777" w:rsidTr="00FF6FEC">
        <w:tc>
          <w:tcPr>
            <w:tcW w:w="4405" w:type="dxa"/>
          </w:tcPr>
          <w:p w14:paraId="6916A72C" w14:textId="2A3A6CD9" w:rsidR="00936FB2" w:rsidRDefault="001C41A1" w:rsidP="00FF6FEC">
            <w:r>
              <w:t>Is memory assigned dynamically, or statically?</w:t>
            </w:r>
          </w:p>
        </w:tc>
        <w:tc>
          <w:tcPr>
            <w:tcW w:w="6385" w:type="dxa"/>
          </w:tcPr>
          <w:p w14:paraId="25183793" w14:textId="77777777" w:rsidR="00936FB2" w:rsidRDefault="00936FB2" w:rsidP="00FF6FEC"/>
        </w:tc>
      </w:tr>
      <w:tr w:rsidR="00936FB2" w14:paraId="26C912B1" w14:textId="77777777" w:rsidTr="00FF6FEC">
        <w:tc>
          <w:tcPr>
            <w:tcW w:w="4405" w:type="dxa"/>
          </w:tcPr>
          <w:p w14:paraId="2BA9A083" w14:textId="1EA48FDB" w:rsidR="00936FB2" w:rsidRDefault="00936FB2" w:rsidP="00FF6FEC">
            <w:r>
              <w:t>Before running Axcess, how much RAM is being used?</w:t>
            </w:r>
            <w:r w:rsidR="00D23932">
              <w:t>*</w:t>
            </w:r>
          </w:p>
        </w:tc>
        <w:tc>
          <w:tcPr>
            <w:tcW w:w="6385" w:type="dxa"/>
          </w:tcPr>
          <w:p w14:paraId="257F7C1C" w14:textId="77777777" w:rsidR="00936FB2" w:rsidRDefault="00936FB2" w:rsidP="00FF6FEC"/>
        </w:tc>
      </w:tr>
      <w:tr w:rsidR="00936FB2" w14:paraId="372BCD43" w14:textId="77777777" w:rsidTr="00FF6FEC">
        <w:tc>
          <w:tcPr>
            <w:tcW w:w="4405" w:type="dxa"/>
          </w:tcPr>
          <w:p w14:paraId="0ADEE5F3" w14:textId="2A2F77D0" w:rsidR="00936FB2" w:rsidRDefault="00936FB2" w:rsidP="00FF6FEC">
            <w:r>
              <w:t xml:space="preserve">          How much RAM is available?</w:t>
            </w:r>
            <w:r w:rsidR="00D23932">
              <w:t>*</w:t>
            </w:r>
          </w:p>
        </w:tc>
        <w:tc>
          <w:tcPr>
            <w:tcW w:w="6385" w:type="dxa"/>
          </w:tcPr>
          <w:p w14:paraId="24283FFF" w14:textId="77777777" w:rsidR="00936FB2" w:rsidRDefault="00936FB2" w:rsidP="00FF6FEC"/>
        </w:tc>
      </w:tr>
      <w:tr w:rsidR="00936FB2" w14:paraId="7C8D54FA" w14:textId="77777777" w:rsidTr="00FF6FEC">
        <w:tc>
          <w:tcPr>
            <w:tcW w:w="4405" w:type="dxa"/>
          </w:tcPr>
          <w:p w14:paraId="1A43C787" w14:textId="610A516A" w:rsidR="00936FB2" w:rsidRDefault="00936FB2" w:rsidP="00FF6FEC">
            <w:r>
              <w:t>What other software is running at the same time?</w:t>
            </w:r>
          </w:p>
        </w:tc>
        <w:tc>
          <w:tcPr>
            <w:tcW w:w="6385" w:type="dxa"/>
          </w:tcPr>
          <w:p w14:paraId="354A4031" w14:textId="77777777" w:rsidR="00936FB2" w:rsidRDefault="00936FB2" w:rsidP="00FF6FEC"/>
        </w:tc>
      </w:tr>
      <w:tr w:rsidR="00936FB2" w14:paraId="72602E2D" w14:textId="77777777" w:rsidTr="00FF6FEC">
        <w:tc>
          <w:tcPr>
            <w:tcW w:w="4405" w:type="dxa"/>
          </w:tcPr>
          <w:p w14:paraId="5501F3B7" w14:textId="01140BE8" w:rsidR="00936FB2" w:rsidRDefault="00936FB2" w:rsidP="00FF6FEC">
            <w:r>
              <w:t>Location/path of DCS cache:</w:t>
            </w:r>
          </w:p>
        </w:tc>
        <w:tc>
          <w:tcPr>
            <w:tcW w:w="6385" w:type="dxa"/>
          </w:tcPr>
          <w:p w14:paraId="46EFA380" w14:textId="77777777" w:rsidR="00936FB2" w:rsidRDefault="00936FB2" w:rsidP="00FF6FEC"/>
        </w:tc>
      </w:tr>
      <w:tr w:rsidR="00936FB2" w14:paraId="18FE91D0" w14:textId="77777777" w:rsidTr="00FF6FEC">
        <w:tc>
          <w:tcPr>
            <w:tcW w:w="4405" w:type="dxa"/>
          </w:tcPr>
          <w:p w14:paraId="6ED87BE4" w14:textId="0FAA9CDC" w:rsidR="00936FB2" w:rsidRDefault="00936FB2" w:rsidP="00FF6FEC">
            <w:r>
              <w:t>Single/multiple geographic locations?</w:t>
            </w:r>
          </w:p>
        </w:tc>
        <w:tc>
          <w:tcPr>
            <w:tcW w:w="6385" w:type="dxa"/>
          </w:tcPr>
          <w:p w14:paraId="0215CA4D" w14:textId="77777777" w:rsidR="00936FB2" w:rsidRDefault="00936FB2" w:rsidP="00FF6FEC"/>
        </w:tc>
      </w:tr>
      <w:tr w:rsidR="00936FB2" w14:paraId="3AB2A464" w14:textId="77777777" w:rsidTr="00FF6FEC">
        <w:tc>
          <w:tcPr>
            <w:tcW w:w="4405" w:type="dxa"/>
          </w:tcPr>
          <w:p w14:paraId="792CA7FC" w14:textId="04589F2B" w:rsidR="00936FB2" w:rsidRDefault="00936FB2" w:rsidP="00FF6FEC">
            <w:r>
              <w:t xml:space="preserve">          If multiple locations, are multiple locations </w:t>
            </w:r>
            <w:r w:rsidR="00EA71AF">
              <w:t>affected at</w:t>
            </w:r>
            <w:r>
              <w:t xml:space="preserve"> the same time?</w:t>
            </w:r>
          </w:p>
        </w:tc>
        <w:tc>
          <w:tcPr>
            <w:tcW w:w="6385" w:type="dxa"/>
          </w:tcPr>
          <w:p w14:paraId="41357412" w14:textId="77777777" w:rsidR="00936FB2" w:rsidRDefault="00936FB2" w:rsidP="00FF6FEC"/>
        </w:tc>
      </w:tr>
      <w:tr w:rsidR="00936FB2" w14:paraId="71B75520" w14:textId="77777777" w:rsidTr="00FF6FEC">
        <w:tc>
          <w:tcPr>
            <w:tcW w:w="4405" w:type="dxa"/>
          </w:tcPr>
          <w:p w14:paraId="72595F99" w14:textId="081FA6EE" w:rsidR="00936FB2" w:rsidRDefault="00936FB2" w:rsidP="00FF6FEC">
            <w:r>
              <w:t>Are all Axcess users affected at the same time, or is it isolated to certain people?</w:t>
            </w:r>
          </w:p>
        </w:tc>
        <w:tc>
          <w:tcPr>
            <w:tcW w:w="6385" w:type="dxa"/>
          </w:tcPr>
          <w:p w14:paraId="69B57787" w14:textId="77777777" w:rsidR="00936FB2" w:rsidRDefault="00936FB2" w:rsidP="00FF6FEC"/>
        </w:tc>
      </w:tr>
      <w:tr w:rsidR="00936FB2" w14:paraId="1B4E4936" w14:textId="77777777" w:rsidTr="00FF6FEC">
        <w:tc>
          <w:tcPr>
            <w:tcW w:w="4405" w:type="dxa"/>
          </w:tcPr>
          <w:p w14:paraId="214999B9" w14:textId="5FE899A2" w:rsidR="00936FB2" w:rsidRDefault="00936FB2" w:rsidP="00FF6FEC">
            <w:r>
              <w:t>Do you utilize a Proxy server?</w:t>
            </w:r>
          </w:p>
        </w:tc>
        <w:tc>
          <w:tcPr>
            <w:tcW w:w="6385" w:type="dxa"/>
          </w:tcPr>
          <w:p w14:paraId="1F9B13AB" w14:textId="77777777" w:rsidR="00936FB2" w:rsidRDefault="00936FB2" w:rsidP="00FF6FEC"/>
        </w:tc>
      </w:tr>
      <w:tr w:rsidR="00936FB2" w14:paraId="77B80020" w14:textId="77777777" w:rsidTr="00FF6FEC">
        <w:tc>
          <w:tcPr>
            <w:tcW w:w="4405" w:type="dxa"/>
          </w:tcPr>
          <w:p w14:paraId="255B580A" w14:textId="30E254A4" w:rsidR="00936FB2" w:rsidRDefault="00936FB2" w:rsidP="00FF6FEC">
            <w:r>
              <w:t xml:space="preserve">How many users on the </w:t>
            </w:r>
            <w:r w:rsidR="009B7978">
              <w:t>server</w:t>
            </w:r>
            <w:r>
              <w:t>?</w:t>
            </w:r>
          </w:p>
        </w:tc>
        <w:tc>
          <w:tcPr>
            <w:tcW w:w="6385" w:type="dxa"/>
          </w:tcPr>
          <w:p w14:paraId="3C4D2CAF" w14:textId="77777777" w:rsidR="00936FB2" w:rsidRDefault="00936FB2" w:rsidP="00FF6FEC"/>
        </w:tc>
      </w:tr>
      <w:tr w:rsidR="00936FB2" w14:paraId="04642F0D" w14:textId="77777777" w:rsidTr="00FF6FEC">
        <w:tc>
          <w:tcPr>
            <w:tcW w:w="4405" w:type="dxa"/>
          </w:tcPr>
          <w:p w14:paraId="68E9C18F" w14:textId="6390DF3A" w:rsidR="00936FB2" w:rsidRDefault="005272FC" w:rsidP="00FF6FEC">
            <w:r>
              <w:t>How many users using Axcess?</w:t>
            </w:r>
          </w:p>
        </w:tc>
        <w:tc>
          <w:tcPr>
            <w:tcW w:w="6385" w:type="dxa"/>
          </w:tcPr>
          <w:p w14:paraId="6AB3878D" w14:textId="77777777" w:rsidR="00936FB2" w:rsidRDefault="00936FB2" w:rsidP="00FF6FEC"/>
        </w:tc>
      </w:tr>
      <w:tr w:rsidR="00936FB2" w14:paraId="5C1D38D3" w14:textId="77777777" w:rsidTr="00FF6FEC">
        <w:tc>
          <w:tcPr>
            <w:tcW w:w="4405" w:type="dxa"/>
          </w:tcPr>
          <w:p w14:paraId="126DBEBF" w14:textId="318A637F" w:rsidR="00936FB2" w:rsidRDefault="005272FC" w:rsidP="00FF6FEC">
            <w:r>
              <w:t>Is VOIP on the same internet connection, or does it use a dedicated connection?</w:t>
            </w:r>
          </w:p>
        </w:tc>
        <w:tc>
          <w:tcPr>
            <w:tcW w:w="6385" w:type="dxa"/>
          </w:tcPr>
          <w:p w14:paraId="173B61A2" w14:textId="77777777" w:rsidR="00936FB2" w:rsidRDefault="00936FB2" w:rsidP="00FF6FEC"/>
        </w:tc>
      </w:tr>
      <w:tr w:rsidR="005272FC" w14:paraId="6A71A658" w14:textId="77777777" w:rsidTr="00FF6FEC">
        <w:tc>
          <w:tcPr>
            <w:tcW w:w="4405" w:type="dxa"/>
          </w:tcPr>
          <w:p w14:paraId="3E147313" w14:textId="6DDA72B2" w:rsidR="005272FC" w:rsidRDefault="005272FC" w:rsidP="00FF6FEC">
            <w:r>
              <w:t>Do users stream audio or video?</w:t>
            </w:r>
          </w:p>
        </w:tc>
        <w:tc>
          <w:tcPr>
            <w:tcW w:w="6385" w:type="dxa"/>
          </w:tcPr>
          <w:p w14:paraId="318F886E" w14:textId="77777777" w:rsidR="005272FC" w:rsidRDefault="005272FC" w:rsidP="00FF6FEC"/>
        </w:tc>
      </w:tr>
      <w:tr w:rsidR="005272FC" w14:paraId="4A570923" w14:textId="77777777" w:rsidTr="00FF6FEC">
        <w:tc>
          <w:tcPr>
            <w:tcW w:w="4405" w:type="dxa"/>
          </w:tcPr>
          <w:p w14:paraId="25077BA0" w14:textId="1042B187" w:rsidR="005272FC" w:rsidRDefault="005272FC" w:rsidP="00FF6FEC">
            <w:r>
              <w:t>Are users working on multiple returns at a time?</w:t>
            </w:r>
          </w:p>
        </w:tc>
        <w:tc>
          <w:tcPr>
            <w:tcW w:w="6385" w:type="dxa"/>
          </w:tcPr>
          <w:p w14:paraId="2B1E740E" w14:textId="77777777" w:rsidR="005272FC" w:rsidRDefault="005272FC" w:rsidP="00FF6FEC"/>
        </w:tc>
      </w:tr>
      <w:tr w:rsidR="005272FC" w14:paraId="764730EB" w14:textId="77777777" w:rsidTr="00FF6FEC">
        <w:tc>
          <w:tcPr>
            <w:tcW w:w="4405" w:type="dxa"/>
          </w:tcPr>
          <w:p w14:paraId="08066B92" w14:textId="15B553F5" w:rsidR="005272FC" w:rsidRDefault="005272FC" w:rsidP="00FF6FEC">
            <w:r>
              <w:t>Is a “Golden Image” utilized on the server?</w:t>
            </w:r>
          </w:p>
        </w:tc>
        <w:tc>
          <w:tcPr>
            <w:tcW w:w="6385" w:type="dxa"/>
          </w:tcPr>
          <w:p w14:paraId="79596A12" w14:textId="77777777" w:rsidR="005272FC" w:rsidRDefault="005272FC" w:rsidP="00FF6FEC"/>
        </w:tc>
      </w:tr>
      <w:tr w:rsidR="005272FC" w14:paraId="688316F9" w14:textId="77777777" w:rsidTr="00FF6FEC">
        <w:tc>
          <w:tcPr>
            <w:tcW w:w="4405" w:type="dxa"/>
          </w:tcPr>
          <w:p w14:paraId="29E4C403" w14:textId="020B7909" w:rsidR="005272FC" w:rsidRDefault="005272FC" w:rsidP="00FF6FEC">
            <w:r>
              <w:t xml:space="preserve">          If so, how often is it being applied and refreshed?</w:t>
            </w:r>
          </w:p>
        </w:tc>
        <w:tc>
          <w:tcPr>
            <w:tcW w:w="6385" w:type="dxa"/>
          </w:tcPr>
          <w:p w14:paraId="48405ED6" w14:textId="77777777" w:rsidR="005272FC" w:rsidRDefault="005272FC" w:rsidP="00FF6FEC"/>
        </w:tc>
      </w:tr>
      <w:tr w:rsidR="00F32FA3" w14:paraId="70A9E97F" w14:textId="77777777" w:rsidTr="00FF6FEC">
        <w:tc>
          <w:tcPr>
            <w:tcW w:w="4405" w:type="dxa"/>
          </w:tcPr>
          <w:p w14:paraId="6BC48E55" w14:textId="6321BE26" w:rsidR="00F32FA3" w:rsidRDefault="00D23932" w:rsidP="00FF6FEC">
            <w:r>
              <w:t>Test off-server, does performance improve on a local installation?*</w:t>
            </w:r>
          </w:p>
        </w:tc>
        <w:tc>
          <w:tcPr>
            <w:tcW w:w="6385" w:type="dxa"/>
          </w:tcPr>
          <w:p w14:paraId="6E954CA3" w14:textId="77777777" w:rsidR="00F32FA3" w:rsidRDefault="00F32FA3" w:rsidP="00FF6FEC"/>
        </w:tc>
      </w:tr>
    </w:tbl>
    <w:p w14:paraId="384D6F2C" w14:textId="77777777" w:rsidR="00FF6FEC" w:rsidRDefault="00FF6FEC" w:rsidP="00FF6FEC"/>
    <w:p w14:paraId="0AEE72CD" w14:textId="02AE85D0" w:rsidR="00D23932" w:rsidRDefault="00D23932" w:rsidP="00FF1FE4">
      <w:pPr>
        <w:pStyle w:val="IntenseQuote"/>
        <w:rPr>
          <w:sz w:val="28"/>
          <w:szCs w:val="32"/>
        </w:rPr>
      </w:pPr>
      <w:r w:rsidRPr="00FF1FE4">
        <w:rPr>
          <w:sz w:val="28"/>
          <w:szCs w:val="32"/>
        </w:rPr>
        <w:t xml:space="preserve">* </w:t>
      </w:r>
      <w:r w:rsidR="006A14C4" w:rsidRPr="00FF1FE4">
        <w:rPr>
          <w:sz w:val="28"/>
          <w:szCs w:val="32"/>
        </w:rPr>
        <w:t>Its important to gather this information for proper troubleshooting. Testing off-network helps to identify</w:t>
      </w:r>
      <w:r w:rsidR="00AC147B" w:rsidRPr="00FF1FE4">
        <w:rPr>
          <w:sz w:val="28"/>
          <w:szCs w:val="32"/>
        </w:rPr>
        <w:t xml:space="preserve"> where the problem is – on the server, the local environment, or the network.</w:t>
      </w:r>
      <w:r w:rsidR="00202161" w:rsidRPr="00FF1FE4">
        <w:rPr>
          <w:sz w:val="28"/>
          <w:szCs w:val="32"/>
        </w:rPr>
        <w:t xml:space="preserve"> Additionally, </w:t>
      </w:r>
      <w:r w:rsidR="00FF1FE4" w:rsidRPr="00FF1FE4">
        <w:rPr>
          <w:sz w:val="28"/>
          <w:szCs w:val="32"/>
        </w:rPr>
        <w:t>it’s</w:t>
      </w:r>
      <w:r w:rsidR="00202161" w:rsidRPr="00FF1FE4">
        <w:rPr>
          <w:sz w:val="28"/>
          <w:szCs w:val="32"/>
        </w:rPr>
        <w:t xml:space="preserve"> important to identify how much </w:t>
      </w:r>
      <w:r w:rsidR="00202161" w:rsidRPr="00FF1FE4">
        <w:rPr>
          <w:sz w:val="28"/>
          <w:szCs w:val="32"/>
        </w:rPr>
        <w:lastRenderedPageBreak/>
        <w:t xml:space="preserve">memory is available to Axcess by </w:t>
      </w:r>
      <w:r w:rsidR="00FF1FE4" w:rsidRPr="00FF1FE4">
        <w:rPr>
          <w:sz w:val="28"/>
          <w:szCs w:val="32"/>
        </w:rPr>
        <w:t>verifying how much RAM is available before running Axcess, and how much RAM is available after running Axcess.</w:t>
      </w:r>
    </w:p>
    <w:p w14:paraId="2AF8993C" w14:textId="77777777" w:rsidR="00594DE7" w:rsidRDefault="00594DE7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3EC32DDE" w14:textId="68E16BFC" w:rsidR="007C072A" w:rsidRPr="007C072A" w:rsidRDefault="00EE7E15" w:rsidP="00445D6F">
      <w:pPr>
        <w:pStyle w:val="Heading2"/>
        <w15:collapsed/>
      </w:pPr>
      <w:r>
        <w:lastRenderedPageBreak/>
        <w:t>Return Testing</w:t>
      </w:r>
      <w:r w:rsidR="008D06D9">
        <w:br/>
      </w:r>
    </w:p>
    <w:p w14:paraId="0BD01E79" w14:textId="180EBB15" w:rsidR="00EE7E15" w:rsidRDefault="00EE7E15" w:rsidP="003B7912">
      <w:pPr>
        <w:pStyle w:val="Subtitle"/>
        <w:rPr>
          <w:rStyle w:val="Hyperlink"/>
        </w:rPr>
      </w:pPr>
      <w:r>
        <w:t xml:space="preserve">If </w:t>
      </w:r>
      <w:r w:rsidR="00EC0A8F" w:rsidRPr="00F90BCE">
        <w:t>there</w:t>
      </w:r>
      <w:r w:rsidR="00EC0A8F">
        <w:t xml:space="preserve"> are concerns with the time it takes to calculate a return, please import the test returns </w:t>
      </w:r>
      <w:r w:rsidR="00C80BC6">
        <w:t xml:space="preserve">included in the </w:t>
      </w:r>
      <w:r w:rsidR="007B0B58">
        <w:t>“</w:t>
      </w:r>
      <w:r w:rsidR="00C80BC6" w:rsidRPr="007B0B58">
        <w:rPr>
          <w:b/>
          <w:bCs/>
          <w:i/>
          <w:iCs/>
        </w:rPr>
        <w:t xml:space="preserve">Axcess Performance </w:t>
      </w:r>
      <w:r w:rsidR="00396F45" w:rsidRPr="007B0B58">
        <w:rPr>
          <w:b/>
          <w:bCs/>
          <w:i/>
          <w:iCs/>
        </w:rPr>
        <w:t>Testing</w:t>
      </w:r>
      <w:r w:rsidR="007B0B58" w:rsidRPr="007B0B58">
        <w:rPr>
          <w:b/>
          <w:bCs/>
          <w:i/>
          <w:iCs/>
        </w:rPr>
        <w:t>.ZIP</w:t>
      </w:r>
      <w:r w:rsidR="007B0B58">
        <w:t>” file</w:t>
      </w:r>
      <w:r w:rsidR="00396F45">
        <w:t xml:space="preserve"> by following these steps: </w:t>
      </w:r>
      <w:hyperlink r:id="rId12" w:history="1">
        <w:r w:rsidR="00396F45" w:rsidRPr="00C616DF">
          <w:rPr>
            <w:rStyle w:val="Hyperlink"/>
          </w:rPr>
          <w:t>How do I restore a return from a backup file in CCH Axcess™ Tax?</w:t>
        </w:r>
      </w:hyperlink>
    </w:p>
    <w:p w14:paraId="04A5A77E" w14:textId="0D002B32" w:rsidR="00512EF6" w:rsidRPr="00D715F8" w:rsidRDefault="00512EF6" w:rsidP="00512EF6">
      <w:pPr>
        <w:rPr>
          <w:rFonts w:eastAsiaTheme="minorEastAsia"/>
          <w:color w:val="5A5A5A" w:themeColor="text1" w:themeTint="A5"/>
          <w:spacing w:val="15"/>
        </w:rPr>
      </w:pPr>
      <w:r w:rsidRPr="005940F1">
        <w:rPr>
          <w:rFonts w:eastAsiaTheme="minorEastAsia"/>
          <w:color w:val="5A5A5A" w:themeColor="text1" w:themeTint="A5"/>
          <w:spacing w:val="15"/>
          <w:highlight w:val="yellow"/>
        </w:rPr>
        <w:t>Complete the tasks for each impacted return type</w:t>
      </w:r>
      <w:r w:rsidR="00F90BCE" w:rsidRPr="005940F1">
        <w:rPr>
          <w:rFonts w:eastAsiaTheme="minorEastAsia"/>
          <w:color w:val="5A5A5A" w:themeColor="text1" w:themeTint="A5"/>
          <w:spacing w:val="15"/>
          <w:highlight w:val="yellow"/>
        </w:rPr>
        <w:t xml:space="preserve"> from a workstation that meets our System Requirements:</w:t>
      </w:r>
      <w:r w:rsidR="006C60D9">
        <w:rPr>
          <w:rFonts w:eastAsiaTheme="minorEastAsia"/>
          <w:color w:val="5A5A5A" w:themeColor="text1" w:themeTint="A5"/>
          <w:spacing w:val="15"/>
        </w:rPr>
        <w:t xml:space="preserve"> </w:t>
      </w:r>
      <w:hyperlink r:id="rId13" w:history="1">
        <w:r w:rsidR="006C60D9" w:rsidRPr="006C60D9">
          <w:rPr>
            <w:rStyle w:val="Hyperlink"/>
            <w:rFonts w:eastAsiaTheme="minorEastAsia"/>
            <w:spacing w:val="15"/>
          </w:rPr>
          <w:t xml:space="preserve">CCH </w:t>
        </w:r>
        <w:proofErr w:type="spellStart"/>
        <w:r w:rsidR="006C60D9" w:rsidRPr="006C60D9">
          <w:rPr>
            <w:rStyle w:val="Hyperlink"/>
            <w:rFonts w:eastAsiaTheme="minorEastAsia"/>
            <w:spacing w:val="15"/>
          </w:rPr>
          <w:t>Axcess</w:t>
        </w:r>
        <w:proofErr w:type="spellEnd"/>
        <w:r w:rsidR="006C60D9" w:rsidRPr="006C60D9">
          <w:rPr>
            <w:rStyle w:val="Hyperlink"/>
            <w:rFonts w:eastAsiaTheme="minorEastAsia"/>
            <w:spacing w:val="15"/>
          </w:rPr>
          <w:t>™: System Requirements</w:t>
        </w:r>
      </w:hyperlink>
      <w:r w:rsidR="00D715F8">
        <w:rPr>
          <w:rStyle w:val="Hyperlink"/>
          <w:rFonts w:eastAsiaTheme="minorEastAsia"/>
          <w:spacing w:val="15"/>
        </w:rPr>
        <w:t xml:space="preserve"> </w:t>
      </w:r>
      <w:r w:rsidR="00D715F8">
        <w:rPr>
          <w:rStyle w:val="Hyperlink"/>
          <w:rFonts w:eastAsiaTheme="minorEastAsia"/>
          <w:color w:val="000000" w:themeColor="text1"/>
          <w:spacing w:val="15"/>
          <w:u w:val="none"/>
        </w:rPr>
        <w:t>These tests were</w:t>
      </w:r>
      <w:r w:rsidR="00D715F8" w:rsidRPr="00D715F8">
        <w:rPr>
          <w:rStyle w:val="Hyperlink"/>
          <w:rFonts w:eastAsiaTheme="minorEastAsia"/>
          <w:color w:val="000000" w:themeColor="text1"/>
          <w:spacing w:val="15"/>
          <w:u w:val="none"/>
        </w:rPr>
        <w:t xml:space="preserve"> run using a Windows 10 laptop with 8 GB of RAM with no other programs being used outside of </w:t>
      </w:r>
      <w:proofErr w:type="spellStart"/>
      <w:r w:rsidR="00D715F8" w:rsidRPr="00D715F8">
        <w:rPr>
          <w:rStyle w:val="Hyperlink"/>
          <w:rFonts w:eastAsiaTheme="minorEastAsia"/>
          <w:color w:val="000000" w:themeColor="text1"/>
          <w:spacing w:val="15"/>
          <w:u w:val="none"/>
        </w:rPr>
        <w:t>Axcess</w:t>
      </w:r>
      <w:proofErr w:type="spellEnd"/>
      <w:r w:rsidR="00D715F8" w:rsidRPr="00D715F8">
        <w:rPr>
          <w:rStyle w:val="Hyperlink"/>
          <w:rFonts w:eastAsiaTheme="minorEastAsia"/>
          <w:color w:val="000000" w:themeColor="text1"/>
          <w:spacing w:val="15"/>
          <w:u w:val="none"/>
        </w:rPr>
        <w:t xml:space="preserve"> Ta</w:t>
      </w:r>
      <w:r w:rsidR="00D715F8">
        <w:rPr>
          <w:rStyle w:val="Hyperlink"/>
          <w:rFonts w:eastAsiaTheme="minorEastAsia"/>
          <w:color w:val="000000" w:themeColor="text1"/>
          <w:spacing w:val="15"/>
          <w:u w:val="none"/>
        </w:rPr>
        <w:t>x (Results may vary depending on user additional programs and environment)</w:t>
      </w:r>
    </w:p>
    <w:p w14:paraId="0B230663" w14:textId="77777777" w:rsidR="00451B07" w:rsidRDefault="00C27AD0" w:rsidP="00445D6F">
      <w:pPr>
        <w:pStyle w:val="Heading3"/>
        <w15:collapsed/>
      </w:pPr>
      <w:r>
        <w:t>1040EVAL Testing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600"/>
        <w:gridCol w:w="6870"/>
        <w:gridCol w:w="1150"/>
        <w:gridCol w:w="1120"/>
      </w:tblGrid>
      <w:tr w:rsidR="00725C5F" w:rsidRPr="00725C5F" w14:paraId="6D2056C9" w14:textId="77777777" w:rsidTr="00725C5F">
        <w:trPr>
          <w:trHeight w:val="15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textDirection w:val="tbRl"/>
            <w:vAlign w:val="bottom"/>
            <w:hideMark/>
          </w:tcPr>
          <w:p w14:paraId="6CBCA2CC" w14:textId="77777777" w:rsidR="00725C5F" w:rsidRPr="00725C5F" w:rsidRDefault="00725C5F" w:rsidP="00725C5F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Task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1BBE4DD2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Description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6EBC1F5E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Expected Time (in seconds)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420C4E30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Actual Time (in seconds)</w:t>
            </w:r>
          </w:p>
        </w:tc>
      </w:tr>
      <w:tr w:rsidR="00725C5F" w:rsidRPr="00725C5F" w14:paraId="3FB43150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AE4493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97014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Tax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D7D56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1040EVAL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E56C8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725C5F" w:rsidRPr="00725C5F" w14:paraId="6E15CEF7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4B13C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1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A04F92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Open the test return from Return Manager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1968C8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11.75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5AB35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725C5F" w:rsidRPr="00725C5F" w14:paraId="3344B118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1DB35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333554D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Open the Itemized Deductions Worksheet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5C24AC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2.69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F788B8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725C5F" w:rsidRPr="00725C5F" w14:paraId="79DE8686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AACAD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CF4EB6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 xml:space="preserve">Navigate to the Mortgage Interest section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0B86E5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42AC72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725C5F" w:rsidRPr="00725C5F" w14:paraId="15F73B49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BCCD8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4E7892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 xml:space="preserve">Enter data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746DC8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A444FC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725C5F" w:rsidRPr="00725C5F" w14:paraId="5CA8CA6F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A1ACA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0D2905C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 xml:space="preserve">Navigate to the Basic Data Worksheet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F8FAD4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2.12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BB75F3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725C5F" w:rsidRPr="00725C5F" w14:paraId="431FE802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AF863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6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CC7D5AA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Navigate to Page 1 of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5CC395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1.47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80978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725C5F" w:rsidRPr="00725C5F" w14:paraId="671A0DBB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145D08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7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A41E09C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 xml:space="preserve">Navigate to Sch B - Interest and Ordinary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529F4F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2.34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B65CFC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725C5F" w:rsidRPr="00725C5F" w14:paraId="4919CBFE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DA522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8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050043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Calculate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E7EE5E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7.9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B078DE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725C5F" w:rsidRPr="00725C5F" w14:paraId="469A1744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3A61D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9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FF89461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Print &gt; Print Preview and select Entire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61322B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19.53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CE68DF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725C5F" w:rsidRPr="00725C5F" w14:paraId="411C46D2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B66E5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10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92714D7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Print &gt; Print Entire Preview Return to PDF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57580B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13.62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D972F7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725C5F" w:rsidRPr="00725C5F" w14:paraId="3A9D3BFF" w14:textId="77777777" w:rsidTr="00725C5F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5BF00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11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0D659A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Close the return and click Yes to save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FF8F7F" w14:textId="77777777" w:rsidR="00725C5F" w:rsidRPr="00725C5F" w:rsidRDefault="00725C5F" w:rsidP="00725C5F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4.78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30F113" w14:textId="77777777" w:rsidR="00725C5F" w:rsidRPr="00725C5F" w:rsidRDefault="00725C5F" w:rsidP="00725C5F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725C5F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</w:tbl>
    <w:p w14:paraId="19AD4C58" w14:textId="77777777" w:rsidR="00C27AD0" w:rsidRDefault="00C27AD0" w:rsidP="00EE7E15"/>
    <w:p w14:paraId="42C015E4" w14:textId="61FD4EC7" w:rsidR="00C27AD0" w:rsidRDefault="00C27AD0" w:rsidP="00445D6F">
      <w:pPr>
        <w:pStyle w:val="Heading3"/>
        <w15:collapsed/>
      </w:pPr>
      <w:r>
        <w:t>1041EVAL Testing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600"/>
        <w:gridCol w:w="6889"/>
        <w:gridCol w:w="1131"/>
        <w:gridCol w:w="1120"/>
      </w:tblGrid>
      <w:tr w:rsidR="004C65E4" w:rsidRPr="004C65E4" w14:paraId="0D626BD7" w14:textId="77777777" w:rsidTr="004C65E4">
        <w:trPr>
          <w:trHeight w:val="15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textDirection w:val="tbRl"/>
            <w:vAlign w:val="bottom"/>
            <w:hideMark/>
          </w:tcPr>
          <w:p w14:paraId="33874C8F" w14:textId="77777777" w:rsidR="004C65E4" w:rsidRPr="004C65E4" w:rsidRDefault="004C65E4" w:rsidP="004C65E4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Task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6890CB22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Description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5CDD89B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Expected Time (in seconds)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4FB7273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Actual Time (in seconds)</w:t>
            </w:r>
          </w:p>
        </w:tc>
      </w:tr>
      <w:tr w:rsidR="004C65E4" w:rsidRPr="004C65E4" w14:paraId="493322FA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CFC437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732CC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Tax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47428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1041EVAL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8F746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314A81C2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1B60C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D41D36A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Open the test return from Return Manager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582FF2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11.41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3437B9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76576974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0C93E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6151A3B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Open the Deductions Worksheet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9C0095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2.35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CF21FC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2A943CF5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758E17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2D8C114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 xml:space="preserve">Navigate to the interest and Investment Interest section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73E300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1.59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D83C75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184B531A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33E6D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5AE90A5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 xml:space="preserve">Enter data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EFFADC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779992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3ED96148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FD6DA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6A22AD6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 xml:space="preserve">Navigate to the Basic Data Worksheet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520BB7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983941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2A919463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5EBDC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6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AE6358F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Navigate to Page 1 of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A1723C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A845FC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49F86A1F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66A84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7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61078B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 xml:space="preserve">Navigate to 1041-ES Estimated income tax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6B452C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2.44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49957B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481A2550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C0A51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8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AF4A436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Calculate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4C7CD7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6.97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5E1A0D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2ADB8CD9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63792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9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55E96C9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Print &gt; Print Preview and select Entire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CB6015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16.15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31CEE8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5A525059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73055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10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C5FC00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Print &gt; Print Entire Preview Return to PDF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618502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9.12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3884FA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1EC13E3D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144F8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1FA161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Close the return and click Yes to save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7EE46C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5.57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0DE970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</w:tbl>
    <w:p w14:paraId="2873E1FA" w14:textId="77777777" w:rsidR="00C27AD0" w:rsidRDefault="00C27AD0" w:rsidP="00EE7E15"/>
    <w:p w14:paraId="19697435" w14:textId="2D3C5B82" w:rsidR="00451B07" w:rsidRDefault="00451B07" w:rsidP="00445D6F">
      <w:pPr>
        <w:pStyle w:val="Heading3"/>
        <w15:collapsed/>
      </w:pPr>
      <w:r>
        <w:t>1065EVAL Testing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600"/>
        <w:gridCol w:w="6864"/>
        <w:gridCol w:w="1138"/>
        <w:gridCol w:w="1138"/>
      </w:tblGrid>
      <w:tr w:rsidR="004C65E4" w:rsidRPr="004C65E4" w14:paraId="78271C44" w14:textId="77777777" w:rsidTr="004C65E4">
        <w:trPr>
          <w:trHeight w:val="15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textDirection w:val="tbRl"/>
            <w:vAlign w:val="bottom"/>
            <w:hideMark/>
          </w:tcPr>
          <w:p w14:paraId="30054549" w14:textId="77777777" w:rsidR="004C65E4" w:rsidRPr="004C65E4" w:rsidRDefault="004C65E4" w:rsidP="004C65E4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Task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553FD271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Description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C79197D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Expected Time (in seconds)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CD37B1F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Actual Time (in seconds)</w:t>
            </w:r>
          </w:p>
        </w:tc>
      </w:tr>
      <w:tr w:rsidR="004C65E4" w:rsidRPr="004C65E4" w14:paraId="001C472A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744BE6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7F4F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Tax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0E1D9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1065EVAL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52E42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1065EVAL</w:t>
            </w:r>
          </w:p>
        </w:tc>
      </w:tr>
      <w:tr w:rsidR="004C65E4" w:rsidRPr="004C65E4" w14:paraId="4C8A5043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2B7AD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FAD4224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Open the test return from Return Manager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CF1C39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10.35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7A7293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1D8CA823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5F287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DA61D3A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Open the Income/Deductions - Rent and Royalty worksheet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BC2166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1.56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5A0C09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48085824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B0BA6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9ABD58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Navigate to the Rent and Royalties - Income section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5E8ADF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0.93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0265CF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514FCA5F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A41C9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72A744B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 xml:space="preserve">Enter data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BC248A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D26A97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76927509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38C2F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1F5EC25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 xml:space="preserve">Navigate to the Basic Data Worksheet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713810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0.94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807196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2157E944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0E08A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6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D2FB28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Navigate to Page 1 of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F9EC18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2.22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E34842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0FEF3944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8EA6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7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51951F1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Navigate to Sch D - Capital Gains and losses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696A02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14B84D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278E48C1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4B0A1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8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2A902E8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Calculate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E13FC5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7.75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5838F7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4CD9AD38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9D29B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9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614A83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Print &gt; Print Preview and select Entire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748B5D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12.28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13275A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6F9B6A1D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71695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10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8A38C8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Print &gt; Print Entire Preview Return to PDF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B124A7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4.62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D7E5E5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0EED8AF9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2D844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76F7ABF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Close the return and click Yes to save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C4ED9F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2.44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DCA688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</w:tbl>
    <w:p w14:paraId="101C9A5F" w14:textId="77777777" w:rsidR="00451B07" w:rsidRDefault="00451B07" w:rsidP="00451B07"/>
    <w:p w14:paraId="59337B1F" w14:textId="63DE17E5" w:rsidR="00451B07" w:rsidRDefault="00451B07" w:rsidP="00445D6F">
      <w:pPr>
        <w:pStyle w:val="Heading3"/>
        <w15:collapsed/>
      </w:pPr>
      <w:r>
        <w:t>1120EVAL Testing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600"/>
        <w:gridCol w:w="6889"/>
        <w:gridCol w:w="1131"/>
        <w:gridCol w:w="1120"/>
      </w:tblGrid>
      <w:tr w:rsidR="004C65E4" w:rsidRPr="004C65E4" w14:paraId="53EB4338" w14:textId="77777777" w:rsidTr="004C65E4">
        <w:trPr>
          <w:trHeight w:val="15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textDirection w:val="tbRl"/>
            <w:vAlign w:val="bottom"/>
            <w:hideMark/>
          </w:tcPr>
          <w:p w14:paraId="5AFC9165" w14:textId="77777777" w:rsidR="004C65E4" w:rsidRPr="004C65E4" w:rsidRDefault="004C65E4" w:rsidP="004C65E4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Task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2662BE36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Description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527F463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Expected Time (in seconds)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58D73A7A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Actual Time (in seconds)</w:t>
            </w:r>
          </w:p>
        </w:tc>
      </w:tr>
      <w:tr w:rsidR="004C65E4" w:rsidRPr="004C65E4" w14:paraId="7D91E327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7EA093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2EA17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Tax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B4128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1120EVAL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F7C56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1120EVAL</w:t>
            </w:r>
          </w:p>
        </w:tc>
      </w:tr>
      <w:tr w:rsidR="004C65E4" w:rsidRPr="004C65E4" w14:paraId="2334A476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44F5E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625C142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Open the test return from Return Manager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73E155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9.75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986A58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2CCB63DD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60B53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83D3B6E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Open the Income/Deductions - Rent and Royalty worksheet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1DC15B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1.44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8F8418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0ACB82C3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2D248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A09C216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Navigate to the Rent and Royalties - Income section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67AD17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68492A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691C7423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436A7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B9166E7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 xml:space="preserve">Enter data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259BA3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D08F75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1E82B0C3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A04DA4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7CF47C6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 xml:space="preserve">Navigate to the Basic Data Worksheet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013D70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2.25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9EC89B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29AC527B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3E323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6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3ED7553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Navigate to Page 1 of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BAF985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1.7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0353A2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5B53F278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51059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7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8B1141A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Navigate to 1120-W - Estimated tax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5D0741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EC3257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69BA0939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9CEA5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8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7C95CBE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Calculate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F7C5D5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4.81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6D49EE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745ADA62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00C0C7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9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F04971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Print &gt; Print Preview and select Entire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3E41E8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14.34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730A31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33B6E113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8CC13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10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139D317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Print &gt; Print Entire Preview Return to PDF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63D932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11.84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9023B7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4C65E4" w:rsidRPr="004C65E4" w14:paraId="00F02A32" w14:textId="77777777" w:rsidTr="004C65E4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55538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11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E030B7A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Close the return and click Yes to save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DC21C3" w14:textId="77777777" w:rsidR="004C65E4" w:rsidRPr="004C65E4" w:rsidRDefault="004C65E4" w:rsidP="004C65E4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4.34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07F288" w14:textId="77777777" w:rsidR="004C65E4" w:rsidRPr="004C65E4" w:rsidRDefault="004C65E4" w:rsidP="004C65E4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4C65E4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</w:tbl>
    <w:p w14:paraId="09575FC2" w14:textId="77777777" w:rsidR="00451B07" w:rsidRDefault="00451B07" w:rsidP="00451B07"/>
    <w:p w14:paraId="08C212BA" w14:textId="7841ABBE" w:rsidR="00451B07" w:rsidRDefault="00451B07" w:rsidP="00445D6F">
      <w:pPr>
        <w:pStyle w:val="Heading3"/>
        <w15:collapsed/>
      </w:pPr>
      <w:r>
        <w:t>1120SEVAL Testing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600"/>
        <w:gridCol w:w="6672"/>
        <w:gridCol w:w="1234"/>
        <w:gridCol w:w="1234"/>
      </w:tblGrid>
      <w:tr w:rsidR="00033187" w:rsidRPr="00033187" w14:paraId="63FD412C" w14:textId="77777777" w:rsidTr="00033187">
        <w:trPr>
          <w:trHeight w:val="15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textDirection w:val="tbRl"/>
            <w:vAlign w:val="bottom"/>
            <w:hideMark/>
          </w:tcPr>
          <w:p w14:paraId="60487A7A" w14:textId="77777777" w:rsidR="00033187" w:rsidRPr="00033187" w:rsidRDefault="00033187" w:rsidP="00033187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Task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578F8923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Description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88CF65B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Expected Time (in seconds)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2D3D774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Actual Time (in seconds)</w:t>
            </w:r>
          </w:p>
        </w:tc>
      </w:tr>
      <w:tr w:rsidR="00033187" w:rsidRPr="00033187" w14:paraId="0821C19B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BA327E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FC8C4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Tax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5DB7F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1120SEVAL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27E3E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1120SEVAL</w:t>
            </w:r>
          </w:p>
        </w:tc>
      </w:tr>
      <w:tr w:rsidR="00033187" w:rsidRPr="00033187" w14:paraId="5BC60C00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D09D0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93E3460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Open the test return from Return Manager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6C091E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14.63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A666E5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59EF1BEC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73E4C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ADC028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Open the Income/Deductions - Business worksheet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B16A24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41B5FB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59421883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F2059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058DA95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Navigate to the Cost of Goods sold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C687AF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4FFA4D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6E5C5625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350CD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52FA1F1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 xml:space="preserve">Enter data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644961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5FFC3C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1C8B7C28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1CD2A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E08AAB0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 xml:space="preserve">Navigate to the Basic Data Worksheet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88E108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2.73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2DA123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2183182F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6C61A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6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08A966F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Navigate to Page 1 of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B9E2A2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38578A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762A8EFE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38EC1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7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3C8471F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Navigate to 1120-W - Estimated tax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5D5545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2.03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9CE5D9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4EE13D49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CAC52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8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62B9DFB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Calculate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587801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4.41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00A5B0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34274121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8E606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9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49D391D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Print &gt; Print Preview and select Entire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A4EB93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13.37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EE184D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6C515BCA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A4BD4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10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D3BF0BC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Print &gt; Print Entire Preview Return to PDF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8F4BA3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4.48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55A96C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1A9FABD5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B4022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418139E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Close the return and click Yes to save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B5883E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4.78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385EF4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</w:tbl>
    <w:p w14:paraId="65B5A7C3" w14:textId="77777777" w:rsidR="00451B07" w:rsidRDefault="00451B07" w:rsidP="00451B07"/>
    <w:p w14:paraId="67A57FDD" w14:textId="6C344C28" w:rsidR="00451B07" w:rsidRDefault="00451B07" w:rsidP="00445D6F">
      <w:pPr>
        <w:pStyle w:val="Heading3"/>
        <w15:collapsed/>
      </w:pPr>
      <w:r>
        <w:t>990EVAL Testing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600"/>
        <w:gridCol w:w="6889"/>
        <w:gridCol w:w="1131"/>
        <w:gridCol w:w="1120"/>
      </w:tblGrid>
      <w:tr w:rsidR="00033187" w:rsidRPr="00033187" w14:paraId="281DA459" w14:textId="77777777" w:rsidTr="00033187">
        <w:trPr>
          <w:trHeight w:val="15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textDirection w:val="tbRl"/>
            <w:vAlign w:val="bottom"/>
            <w:hideMark/>
          </w:tcPr>
          <w:p w14:paraId="49A0EEF5" w14:textId="77777777" w:rsidR="00033187" w:rsidRPr="00033187" w:rsidRDefault="00033187" w:rsidP="00033187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Task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3DFC1514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Description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0AC18592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Expected Time (in seconds)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3D2DFBB2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Actual Time (in seconds)</w:t>
            </w:r>
          </w:p>
        </w:tc>
      </w:tr>
      <w:tr w:rsidR="00033187" w:rsidRPr="00033187" w14:paraId="2D5BDFDB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6A527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9333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Tax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D0B1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990EVAL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BBC83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990EVAL</w:t>
            </w:r>
          </w:p>
        </w:tc>
      </w:tr>
      <w:tr w:rsidR="00033187" w:rsidRPr="00033187" w14:paraId="756668B5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7AE8C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3E01079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Open the test return from Return Manager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E49CBE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10.4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5DF3FF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285836E5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D752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B105076" w14:textId="5D108795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Open the Return</w:t>
            </w:r>
            <w:r w:rsidR="006A546F">
              <w:rPr>
                <w:rFonts w:ascii="Fira Sans" w:eastAsia="Times New Roman" w:hAnsi="Fira Sans" w:cs="Calibri"/>
                <w:color w:val="000000"/>
                <w:sz w:val="22"/>
              </w:rPr>
              <w:t xml:space="preserve"> </w:t>
            </w: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type - Form 990 Exempt Org return worksheet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BEB9975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2.41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6AE822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0E80507D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EC129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1853729" w14:textId="3D4A0E39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Navigate to the Contributions, Gifts section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A1DDA3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1.34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C08377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7F573F88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C803B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DF059CE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 xml:space="preserve">Enter data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B23623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D3B1C3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51B5826E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D3F5D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E4AF79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 xml:space="preserve">Navigate to the Basic Data Worksheet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2C82E3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1.5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A5EE58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1FEF513D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99558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6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6C33392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Navigate to Page 1 of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9E69BE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4B61B0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5B681F1B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C62C2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7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5357EE5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Navigate to Schedule D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520FE6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38DC4B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59E58EC0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E445F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8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3B11CA20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Calculate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8410C2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4.46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83A1DE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0D2A45A3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23211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9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767999C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Print &gt; Print Preview and select Entire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7CAA92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7.19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A88604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53897CEF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E2D32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10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FD8ACBB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Print &gt; Print Entire Preview Return to PDF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676C68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2.25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B6AFF8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616983BB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AAD5F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F29F977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Close the return and click Yes to save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542FE9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3.69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BEC3C6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</w:tbl>
    <w:p w14:paraId="44757729" w14:textId="77777777" w:rsidR="00451B07" w:rsidRDefault="00451B07" w:rsidP="00451B07"/>
    <w:p w14:paraId="7644C1DB" w14:textId="76304539" w:rsidR="00451B07" w:rsidRDefault="00451B07" w:rsidP="00445D6F">
      <w:pPr>
        <w:pStyle w:val="Heading3"/>
        <w15:collapsed/>
      </w:pPr>
      <w:r>
        <w:t>706EVAL Testing</w:t>
      </w:r>
    </w:p>
    <w:tbl>
      <w:tblPr>
        <w:tblW w:w="9740" w:type="dxa"/>
        <w:tblLook w:val="04A0" w:firstRow="1" w:lastRow="0" w:firstColumn="1" w:lastColumn="0" w:noHBand="0" w:noVBand="1"/>
      </w:tblPr>
      <w:tblGrid>
        <w:gridCol w:w="600"/>
        <w:gridCol w:w="6889"/>
        <w:gridCol w:w="1131"/>
        <w:gridCol w:w="1120"/>
      </w:tblGrid>
      <w:tr w:rsidR="00033187" w:rsidRPr="00033187" w14:paraId="018D0AD2" w14:textId="77777777" w:rsidTr="00033187">
        <w:trPr>
          <w:trHeight w:val="15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textDirection w:val="tbRl"/>
            <w:vAlign w:val="bottom"/>
            <w:hideMark/>
          </w:tcPr>
          <w:p w14:paraId="08537151" w14:textId="77777777" w:rsidR="00033187" w:rsidRPr="00033187" w:rsidRDefault="00033187" w:rsidP="00033187">
            <w:pPr>
              <w:spacing w:after="0" w:line="240" w:lineRule="auto"/>
              <w:jc w:val="center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Task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8CCE4"/>
            <w:vAlign w:val="center"/>
            <w:hideMark/>
          </w:tcPr>
          <w:p w14:paraId="042EF703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Description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18C6E59D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Expected Time (in seconds)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14:paraId="2163825E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Actual Time (in seconds)</w:t>
            </w:r>
          </w:p>
        </w:tc>
      </w:tr>
      <w:tr w:rsidR="00033187" w:rsidRPr="00033187" w14:paraId="37E1F56E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E4D662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013B01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b/>
                <w:bCs/>
                <w:color w:val="000000"/>
                <w:sz w:val="22"/>
              </w:rPr>
              <w:t>Tax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16CB1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706EVAL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3A3DB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706EVAL</w:t>
            </w:r>
          </w:p>
        </w:tc>
      </w:tr>
      <w:tr w:rsidR="00033187" w:rsidRPr="00033187" w14:paraId="06CE4191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153E0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</w:t>
            </w:r>
          </w:p>
        </w:tc>
        <w:tc>
          <w:tcPr>
            <w:tcW w:w="6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C4BAD30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Open the test return from Return Manager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3FEB2C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6.31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2DBD91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38C1F528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5FBA4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D83A39D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Open the Estate Tax - Estate General worksheet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287A21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1.53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E21163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12D39850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6D27B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3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49256F15" w14:textId="63C2FC04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Navigate to the Gift Tax returns filed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234D86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0.97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61DFCD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493E6453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6EA8F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4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4E16451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 xml:space="preserve">Enter data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D22E46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460BC4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4D7AE36A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BA362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2D7E1A2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 xml:space="preserve">Navigate to the Basic Data Worksheet 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F7E796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2.09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7C0FE7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658A8FAA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332D2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6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24718FE9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Navigate to Page 1 of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AAAD98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D272CA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2B7B54CE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65643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7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117F239" w14:textId="4A4B13F9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Navigate to the 706 pg2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B46326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2.31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4C9EF8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2F34D7BA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12BF8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8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B0875C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Calculate the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45AC16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4.94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E7B5C4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309391C8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4C4E7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9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7E428C95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Print &gt; Print Preview and select Entire Return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1838F2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7.88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4D8FD3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37CC3C95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C7083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10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78516AD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Print &gt; Print Entire Preview Return to PDF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C3B074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2.38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554887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  <w:tr w:rsidR="00033187" w:rsidRPr="00033187" w14:paraId="24293E9C" w14:textId="77777777" w:rsidTr="00033187">
        <w:trPr>
          <w:trHeight w:val="40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CFC4B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11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BA78CC3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Close the return and click Yes to save</w:t>
            </w:r>
          </w:p>
        </w:tc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CFBB34" w14:textId="77777777" w:rsidR="00033187" w:rsidRPr="00033187" w:rsidRDefault="00033187" w:rsidP="00033187">
            <w:pPr>
              <w:spacing w:after="0" w:line="240" w:lineRule="auto"/>
              <w:jc w:val="right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4.21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4D93BA" w14:textId="77777777" w:rsidR="00033187" w:rsidRPr="00033187" w:rsidRDefault="00033187" w:rsidP="00033187">
            <w:pPr>
              <w:spacing w:after="0" w:line="240" w:lineRule="auto"/>
              <w:rPr>
                <w:rFonts w:ascii="Fira Sans" w:eastAsia="Times New Roman" w:hAnsi="Fira Sans" w:cs="Calibri"/>
                <w:color w:val="000000"/>
                <w:sz w:val="22"/>
              </w:rPr>
            </w:pPr>
            <w:r w:rsidRPr="00033187">
              <w:rPr>
                <w:rFonts w:ascii="Fira Sans" w:eastAsia="Times New Roman" w:hAnsi="Fira Sans" w:cs="Calibri"/>
                <w:color w:val="000000"/>
                <w:sz w:val="22"/>
              </w:rPr>
              <w:t> </w:t>
            </w:r>
          </w:p>
        </w:tc>
      </w:tr>
    </w:tbl>
    <w:p w14:paraId="0CA9BEBD" w14:textId="77777777" w:rsidR="00451B07" w:rsidRPr="00451B07" w:rsidRDefault="00451B07" w:rsidP="00451B07"/>
    <w:sectPr w:rsidR="00451B07" w:rsidRPr="00451B07" w:rsidSect="003E1228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Fira Sans">
    <w:panose1 w:val="020B0503050000020004"/>
    <w:charset w:val="00"/>
    <w:family w:val="swiss"/>
    <w:pitch w:val="variable"/>
    <w:sig w:usb0="600002FF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17F6B"/>
    <w:multiLevelType w:val="hybridMultilevel"/>
    <w:tmpl w:val="1CCAE5EE"/>
    <w:lvl w:ilvl="0" w:tplc="2962D9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509"/>
    <w:multiLevelType w:val="multilevel"/>
    <w:tmpl w:val="07188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37BEE"/>
    <w:multiLevelType w:val="multilevel"/>
    <w:tmpl w:val="70A4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15CF7"/>
    <w:multiLevelType w:val="hybridMultilevel"/>
    <w:tmpl w:val="9AD090E8"/>
    <w:lvl w:ilvl="0" w:tplc="5F4E99D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9F0559"/>
    <w:multiLevelType w:val="multilevel"/>
    <w:tmpl w:val="C1CE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4167E"/>
    <w:multiLevelType w:val="multilevel"/>
    <w:tmpl w:val="42B8F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C2A9E"/>
    <w:multiLevelType w:val="multilevel"/>
    <w:tmpl w:val="2FA06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5B0110A"/>
    <w:multiLevelType w:val="hybridMultilevel"/>
    <w:tmpl w:val="8AAEA524"/>
    <w:lvl w:ilvl="0" w:tplc="EA80E8D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C203FF"/>
    <w:multiLevelType w:val="multilevel"/>
    <w:tmpl w:val="1C0C5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7200644">
    <w:abstractNumId w:val="6"/>
  </w:num>
  <w:num w:numId="2" w16cid:durableId="1304042943">
    <w:abstractNumId w:val="1"/>
  </w:num>
  <w:num w:numId="3" w16cid:durableId="1485463688">
    <w:abstractNumId w:val="8"/>
  </w:num>
  <w:num w:numId="4" w16cid:durableId="1739743666">
    <w:abstractNumId w:val="5"/>
  </w:num>
  <w:num w:numId="5" w16cid:durableId="344524271">
    <w:abstractNumId w:val="4"/>
  </w:num>
  <w:num w:numId="6" w16cid:durableId="2092041244">
    <w:abstractNumId w:val="2"/>
  </w:num>
  <w:num w:numId="7" w16cid:durableId="1494446216">
    <w:abstractNumId w:val="3"/>
  </w:num>
  <w:num w:numId="8" w16cid:durableId="1801992993">
    <w:abstractNumId w:val="7"/>
  </w:num>
  <w:num w:numId="9" w16cid:durableId="1202278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7B"/>
    <w:rsid w:val="00033187"/>
    <w:rsid w:val="00033D88"/>
    <w:rsid w:val="000B6378"/>
    <w:rsid w:val="00107F87"/>
    <w:rsid w:val="00110794"/>
    <w:rsid w:val="0014421D"/>
    <w:rsid w:val="00167AD1"/>
    <w:rsid w:val="001729AC"/>
    <w:rsid w:val="001C41A1"/>
    <w:rsid w:val="001C7817"/>
    <w:rsid w:val="00202161"/>
    <w:rsid w:val="00210D1C"/>
    <w:rsid w:val="002752EE"/>
    <w:rsid w:val="002A350D"/>
    <w:rsid w:val="002A5151"/>
    <w:rsid w:val="002B5ADB"/>
    <w:rsid w:val="0033149A"/>
    <w:rsid w:val="00355AFD"/>
    <w:rsid w:val="003741B3"/>
    <w:rsid w:val="00383178"/>
    <w:rsid w:val="0038666A"/>
    <w:rsid w:val="00393D54"/>
    <w:rsid w:val="00396F45"/>
    <w:rsid w:val="003B6195"/>
    <w:rsid w:val="003B7912"/>
    <w:rsid w:val="003E1228"/>
    <w:rsid w:val="00403580"/>
    <w:rsid w:val="004061D5"/>
    <w:rsid w:val="00415F0D"/>
    <w:rsid w:val="00432176"/>
    <w:rsid w:val="00445D6F"/>
    <w:rsid w:val="00451B07"/>
    <w:rsid w:val="0048507B"/>
    <w:rsid w:val="004B2221"/>
    <w:rsid w:val="004B6A09"/>
    <w:rsid w:val="004C65E4"/>
    <w:rsid w:val="004D2265"/>
    <w:rsid w:val="004F410E"/>
    <w:rsid w:val="004F5DE1"/>
    <w:rsid w:val="00512EF6"/>
    <w:rsid w:val="00515DD4"/>
    <w:rsid w:val="00524A55"/>
    <w:rsid w:val="005272FC"/>
    <w:rsid w:val="005744DE"/>
    <w:rsid w:val="005940F1"/>
    <w:rsid w:val="00594DE7"/>
    <w:rsid w:val="005B1327"/>
    <w:rsid w:val="005D0CC5"/>
    <w:rsid w:val="006117FD"/>
    <w:rsid w:val="00615021"/>
    <w:rsid w:val="00687D5A"/>
    <w:rsid w:val="006A14C4"/>
    <w:rsid w:val="006A546F"/>
    <w:rsid w:val="006C60D9"/>
    <w:rsid w:val="007144BB"/>
    <w:rsid w:val="007175ED"/>
    <w:rsid w:val="00725C5F"/>
    <w:rsid w:val="0074781D"/>
    <w:rsid w:val="007631D8"/>
    <w:rsid w:val="0077013E"/>
    <w:rsid w:val="007A242A"/>
    <w:rsid w:val="007B0B58"/>
    <w:rsid w:val="007B120D"/>
    <w:rsid w:val="007B381F"/>
    <w:rsid w:val="007C072A"/>
    <w:rsid w:val="00830CB3"/>
    <w:rsid w:val="0086452E"/>
    <w:rsid w:val="008B3F26"/>
    <w:rsid w:val="008D06D9"/>
    <w:rsid w:val="008D1F80"/>
    <w:rsid w:val="008D5511"/>
    <w:rsid w:val="0091583B"/>
    <w:rsid w:val="0093144D"/>
    <w:rsid w:val="00936FB2"/>
    <w:rsid w:val="0098399A"/>
    <w:rsid w:val="009A1297"/>
    <w:rsid w:val="009A4408"/>
    <w:rsid w:val="009B7978"/>
    <w:rsid w:val="009C1949"/>
    <w:rsid w:val="009C531E"/>
    <w:rsid w:val="009D357B"/>
    <w:rsid w:val="00A10C1B"/>
    <w:rsid w:val="00A243DA"/>
    <w:rsid w:val="00A46827"/>
    <w:rsid w:val="00A479C7"/>
    <w:rsid w:val="00AA611D"/>
    <w:rsid w:val="00AC147B"/>
    <w:rsid w:val="00AF054E"/>
    <w:rsid w:val="00B17097"/>
    <w:rsid w:val="00BB1C1E"/>
    <w:rsid w:val="00BD2E4C"/>
    <w:rsid w:val="00C078DC"/>
    <w:rsid w:val="00C276F6"/>
    <w:rsid w:val="00C27AD0"/>
    <w:rsid w:val="00C616DF"/>
    <w:rsid w:val="00C80BC6"/>
    <w:rsid w:val="00CA47CC"/>
    <w:rsid w:val="00D23932"/>
    <w:rsid w:val="00D458B3"/>
    <w:rsid w:val="00D468D2"/>
    <w:rsid w:val="00D5446A"/>
    <w:rsid w:val="00D715F8"/>
    <w:rsid w:val="00D946C3"/>
    <w:rsid w:val="00DB464D"/>
    <w:rsid w:val="00DF1D85"/>
    <w:rsid w:val="00E05DF5"/>
    <w:rsid w:val="00EA71AF"/>
    <w:rsid w:val="00EB0535"/>
    <w:rsid w:val="00EC0A8F"/>
    <w:rsid w:val="00EC0BE2"/>
    <w:rsid w:val="00EE7E15"/>
    <w:rsid w:val="00F13405"/>
    <w:rsid w:val="00F22D94"/>
    <w:rsid w:val="00F32FA3"/>
    <w:rsid w:val="00F41208"/>
    <w:rsid w:val="00F90BCE"/>
    <w:rsid w:val="00F940A1"/>
    <w:rsid w:val="00F96E9D"/>
    <w:rsid w:val="00FF1FE4"/>
    <w:rsid w:val="00FF5B14"/>
    <w:rsid w:val="00FF6FEC"/>
    <w:rsid w:val="3A3F51F3"/>
    <w:rsid w:val="521BA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594F2A"/>
  <w15:chartTrackingRefBased/>
  <w15:docId w15:val="{5750083F-1EA6-4D8E-A76F-0B5DDBDB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13E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2D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440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2D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22D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22D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22D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22D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B3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38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D2265"/>
    <w:pPr>
      <w:ind w:left="720"/>
      <w:contextualSpacing/>
    </w:pPr>
  </w:style>
  <w:style w:type="table" w:styleId="TableGrid">
    <w:name w:val="Table Grid"/>
    <w:basedOn w:val="TableNormal"/>
    <w:uiPriority w:val="39"/>
    <w:rsid w:val="009A4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A44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22D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22D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D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22D94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F22D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22D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F22D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22D9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47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47B"/>
    <w:rPr>
      <w:i/>
      <w:iCs/>
      <w:color w:val="4472C4" w:themeColor="accent1"/>
      <w:sz w:val="20"/>
    </w:rPr>
  </w:style>
  <w:style w:type="character" w:customStyle="1" w:styleId="normaltextrun">
    <w:name w:val="normaltextrun"/>
    <w:basedOn w:val="DefaultParagraphFont"/>
    <w:rsid w:val="00A10C1B"/>
  </w:style>
  <w:style w:type="character" w:customStyle="1" w:styleId="eop">
    <w:name w:val="eop"/>
    <w:basedOn w:val="DefaultParagraphFont"/>
    <w:rsid w:val="00A10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1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1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31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cch.com/oss/ml/kb/solution/00015645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upport.cch.com/oss/ml/kb/solution/00017574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pport.cch.com/oss/ml/kb/solution/000174411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s://wolterskluwer-my.sharepoint.com/personal/jordan_eichhorn_wolterskluwer_com/Documents/Documents/%09https:/support.cch.com/oss/ml/kb/solution/00018482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e50c698b-a247-469b-b88f-284e5f22192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9513FCC919646868575B3F0DC5710" ma:contentTypeVersion="20" ma:contentTypeDescription="Create a new document." ma:contentTypeScope="" ma:versionID="b000bdd15eacf8aa23ef145b0cec0cd2">
  <xsd:schema xmlns:xsd="http://www.w3.org/2001/XMLSchema" xmlns:xs="http://www.w3.org/2001/XMLSchema" xmlns:p="http://schemas.microsoft.com/office/2006/metadata/properties" xmlns:ns1="http://schemas.microsoft.com/sharepoint/v3" xmlns:ns3="7e6c1c73-bd8d-4b39-be70-abf8448ee204" xmlns:ns4="e50c698b-a247-469b-b88f-284e5f221928" targetNamespace="http://schemas.microsoft.com/office/2006/metadata/properties" ma:root="true" ma:fieldsID="967a17a57aeb0357908a18af38e6789a" ns1:_="" ns3:_="" ns4:_="">
    <xsd:import namespace="http://schemas.microsoft.com/sharepoint/v3"/>
    <xsd:import namespace="7e6c1c73-bd8d-4b39-be70-abf8448ee204"/>
    <xsd:import namespace="e50c698b-a247-469b-b88f-284e5f22192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c1c73-bd8d-4b39-be70-abf8448ee2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c698b-a247-469b-b88f-284e5f2219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DD9D63-1349-4790-9F81-4BDF2E0DC3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DE8976-AC3C-4837-9E74-D25A8CC16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9EA06D-2106-4BC4-9FA3-103212C3E4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0c698b-a247-469b-b88f-284e5f221928"/>
  </ds:schemaRefs>
</ds:datastoreItem>
</file>

<file path=customXml/itemProps4.xml><?xml version="1.0" encoding="utf-8"?>
<ds:datastoreItem xmlns:ds="http://schemas.openxmlformats.org/officeDocument/2006/customXml" ds:itemID="{9D223AE5-C0B2-4117-8AB0-FDEFAD22D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6c1c73-bd8d-4b39-be70-abf8448ee204"/>
    <ds:schemaRef ds:uri="e50c698b-a247-469b-b88f-284e5f2219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1920</Words>
  <Characters>9248</Characters>
  <Application>Microsoft Office Word</Application>
  <DocSecurity>0</DocSecurity>
  <Lines>735</Lines>
  <Paragraphs>417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Myers, Timothy</dc:creator>
  <cp:keywords/>
  <dc:description/>
  <cp:lastModifiedBy>Kallas, Joseph</cp:lastModifiedBy>
  <cp:revision>2</cp:revision>
  <dcterms:created xsi:type="dcterms:W3CDTF">2024-09-05T20:57:00Z</dcterms:created>
  <dcterms:modified xsi:type="dcterms:W3CDTF">2024-09-05T20:57:00Z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556e72c1c4c8ca8379d9c224a3703c72419edf6699dd4ef137f1363e0081b8a8</vt:lpwstr>
  </property>
  <property fmtid="{D5CDD505-2E9C-101B-9397-08002B2CF9AE}" pid="3" name="MSIP_Label_7d0d3d8a-e513-4a95-a562-19da661da63c_Enabled">
    <vt:lpwstr>true</vt:lpwstr>
  </property>
  <property fmtid="{D5CDD505-2E9C-101B-9397-08002B2CF9AE}" pid="4" name="MSIP_Label_7d0d3d8a-e513-4a95-a562-19da661da63c_SetDate">
    <vt:lpwstr>2024-07-24T14:07:46Z</vt:lpwstr>
  </property>
  <property fmtid="{D5CDD505-2E9C-101B-9397-08002B2CF9AE}" pid="5" name="MSIP_Label_7d0d3d8a-e513-4a95-a562-19da661da63c_Method">
    <vt:lpwstr>Standard</vt:lpwstr>
  </property>
  <property fmtid="{D5CDD505-2E9C-101B-9397-08002B2CF9AE}" pid="6" name="MSIP_Label_7d0d3d8a-e513-4a95-a562-19da661da63c_Name">
    <vt:lpwstr>General</vt:lpwstr>
  </property>
  <property fmtid="{D5CDD505-2E9C-101B-9397-08002B2CF9AE}" pid="7" name="MSIP_Label_7d0d3d8a-e513-4a95-a562-19da661da63c_SiteId">
    <vt:lpwstr>8ac76c91-e7f1-41ff-a89c-3553b2da2c17</vt:lpwstr>
  </property>
  <property fmtid="{D5CDD505-2E9C-101B-9397-08002B2CF9AE}" pid="8" name="MSIP_Label_7d0d3d8a-e513-4a95-a562-19da661da63c_ActionId">
    <vt:lpwstr>e37565de-a217-410f-8f8d-f37e3a1de5ab</vt:lpwstr>
  </property>
  <property fmtid="{D5CDD505-2E9C-101B-9397-08002B2CF9AE}" pid="9" name="MSIP_Label_7d0d3d8a-e513-4a95-a562-19da661da63c_ContentBits">
    <vt:lpwstr>0</vt:lpwstr>
  </property>
  <property fmtid="{D5CDD505-2E9C-101B-9397-08002B2CF9AE}" pid="10" name="ContentTypeId">
    <vt:lpwstr>0x010100B159513FCC919646868575B3F0DC5710</vt:lpwstr>
  </property>
</Properties>
</file>